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44A7D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7A4405" wp14:editId="249027D2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81915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P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61CC0" w:rsidRPr="004B4B29" w:rsidRDefault="00E61CC0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</w:rPr>
              <w:t>Россия</w:t>
            </w:r>
            <w:r w:rsidRPr="004B4B29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4B4B29">
              <w:rPr>
                <w:b/>
                <w:bCs/>
                <w:sz w:val="16"/>
                <w:szCs w:val="16"/>
              </w:rPr>
              <w:t>-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 xml:space="preserve">: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4B4B29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4B4B29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4B4B29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E61CC0" w:rsidP="004B4B29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4B4B29">
              <w:rPr>
                <w:rFonts w:ascii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 xml:space="preserve">исполнения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C65C07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5C07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209"/>
        <w:gridCol w:w="2448"/>
        <w:gridCol w:w="281"/>
        <w:gridCol w:w="1692"/>
        <w:gridCol w:w="422"/>
        <w:gridCol w:w="2490"/>
        <w:gridCol w:w="357"/>
      </w:tblGrid>
      <w:tr w:rsidR="00296447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461B77" w:rsidP="006F76F5">
            <w:pPr>
              <w:rPr>
                <w:sz w:val="16"/>
                <w:szCs w:val="16"/>
              </w:rPr>
            </w:pPr>
            <w:r w:rsidRPr="00461B77">
              <w:rPr>
                <w:sz w:val="16"/>
                <w:szCs w:val="16"/>
              </w:rPr>
              <w:t>ГОСТ 33259-2015</w:t>
            </w:r>
            <w:r w:rsidR="006F76F5">
              <w:rPr>
                <w:sz w:val="16"/>
                <w:szCs w:val="16"/>
              </w:rPr>
              <w:t>, сталь Ст-20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</w:t>
            </w:r>
            <w:bookmarkStart w:id="0" w:name="_GoBack"/>
            <w:bookmarkEnd w:id="0"/>
            <w:r>
              <w:rPr>
                <w:sz w:val="16"/>
                <w:szCs w:val="16"/>
              </w:rPr>
              <w:t>ая сталь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74F70" w:rsidRDefault="00FB3654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3654" w:rsidRPr="00EC57C5" w:rsidRDefault="00FB3654" w:rsidP="00FB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EE3758" w:rsidP="00EE3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C79A6" w:rsidRDefault="00FB3654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6F76F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FB365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885344" w:rsidRDefault="00FB3654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61B77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06CC1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5C07"/>
    <w:rsid w:val="00C66F4C"/>
    <w:rsid w:val="00C67A48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5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B3654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23BD-DCF1-4229-A247-CF24E15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3161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Морошкин Антон Геннадьевич</cp:lastModifiedBy>
  <cp:revision>2</cp:revision>
  <cp:lastPrinted>2015-12-04T14:52:00Z</cp:lastPrinted>
  <dcterms:created xsi:type="dcterms:W3CDTF">2024-01-26T04:45:00Z</dcterms:created>
  <dcterms:modified xsi:type="dcterms:W3CDTF">2024-01-26T04:45:00Z</dcterms:modified>
</cp:coreProperties>
</file>