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2521"/>
        <w:tblW w:w="15344" w:type="dxa"/>
        <w:tblLayout w:type="fixed"/>
        <w:tblLook w:val="04A0" w:firstRow="1" w:lastRow="0" w:firstColumn="1" w:lastColumn="0" w:noHBand="0" w:noVBand="1"/>
      </w:tblPr>
      <w:tblGrid>
        <w:gridCol w:w="521"/>
        <w:gridCol w:w="397"/>
        <w:gridCol w:w="380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</w:tblGrid>
      <w:tr w:rsidR="006B312E" w:rsidTr="006B312E">
        <w:trPr>
          <w:cantSplit/>
          <w:trHeight w:val="561"/>
        </w:trPr>
        <w:tc>
          <w:tcPr>
            <w:tcW w:w="521" w:type="dxa"/>
            <w:vMerge w:val="restart"/>
            <w:textDirection w:val="btLr"/>
          </w:tcPr>
          <w:p w:rsidR="006B312E" w:rsidRDefault="006B312E" w:rsidP="00A150BC">
            <w:pPr>
              <w:ind w:left="113" w:right="113"/>
              <w:jc w:val="center"/>
            </w:pPr>
            <w:r>
              <w:t>Дата</w:t>
            </w:r>
          </w:p>
        </w:tc>
        <w:tc>
          <w:tcPr>
            <w:tcW w:w="397" w:type="dxa"/>
            <w:vMerge w:val="restart"/>
            <w:textDirection w:val="btLr"/>
          </w:tcPr>
          <w:p w:rsidR="006B312E" w:rsidRDefault="006B312E" w:rsidP="00A150BC">
            <w:pPr>
              <w:ind w:left="113" w:right="113"/>
              <w:jc w:val="center"/>
            </w:pPr>
            <w:r>
              <w:t>Время, час</w:t>
            </w:r>
          </w:p>
        </w:tc>
        <w:tc>
          <w:tcPr>
            <w:tcW w:w="7206" w:type="dxa"/>
            <w:gridSpan w:val="19"/>
            <w:vAlign w:val="center"/>
          </w:tcPr>
          <w:p w:rsidR="006B312E" w:rsidRPr="00A150BC" w:rsidRDefault="006B312E" w:rsidP="006B312E">
            <w:pPr>
              <w:jc w:val="center"/>
              <w:rPr>
                <w:b/>
              </w:rPr>
            </w:pPr>
            <w:r w:rsidRPr="00A150BC">
              <w:rPr>
                <w:b/>
              </w:rPr>
              <w:t>Отопительный период</w:t>
            </w:r>
          </w:p>
        </w:tc>
        <w:tc>
          <w:tcPr>
            <w:tcW w:w="7220" w:type="dxa"/>
            <w:gridSpan w:val="19"/>
            <w:vAlign w:val="center"/>
          </w:tcPr>
          <w:p w:rsidR="006B312E" w:rsidRPr="00A150BC" w:rsidRDefault="006B312E" w:rsidP="006B312E">
            <w:pPr>
              <w:jc w:val="center"/>
              <w:rPr>
                <w:b/>
              </w:rPr>
            </w:pPr>
            <w:r w:rsidRPr="00A150BC">
              <w:rPr>
                <w:b/>
              </w:rPr>
              <w:t>Межотопительный период</w:t>
            </w:r>
          </w:p>
        </w:tc>
      </w:tr>
      <w:tr w:rsidR="006B312E" w:rsidTr="00EB5BAB">
        <w:trPr>
          <w:cantSplit/>
          <w:trHeight w:val="980"/>
        </w:trPr>
        <w:tc>
          <w:tcPr>
            <w:tcW w:w="521" w:type="dxa"/>
            <w:vMerge/>
          </w:tcPr>
          <w:p w:rsidR="006B312E" w:rsidRDefault="006B312E" w:rsidP="00A150BC"/>
        </w:tc>
        <w:tc>
          <w:tcPr>
            <w:tcW w:w="397" w:type="dxa"/>
            <w:vMerge/>
          </w:tcPr>
          <w:p w:rsidR="006B312E" w:rsidRDefault="006B312E" w:rsidP="00A150BC"/>
        </w:tc>
        <w:tc>
          <w:tcPr>
            <w:tcW w:w="1517" w:type="dxa"/>
            <w:gridSpan w:val="4"/>
            <w:vAlign w:val="center"/>
          </w:tcPr>
          <w:p w:rsidR="006B312E" w:rsidRDefault="006B312E" w:rsidP="00A150BC">
            <w:pPr>
              <w:jc w:val="center"/>
            </w:pPr>
            <w:r>
              <w:t>Подающий трубопровод</w:t>
            </w:r>
          </w:p>
        </w:tc>
        <w:tc>
          <w:tcPr>
            <w:tcW w:w="1516" w:type="dxa"/>
            <w:gridSpan w:val="4"/>
            <w:vAlign w:val="center"/>
          </w:tcPr>
          <w:p w:rsidR="006B312E" w:rsidRDefault="006B312E" w:rsidP="00A150BC">
            <w:pPr>
              <w:jc w:val="center"/>
            </w:pPr>
            <w:r>
              <w:t>Обратный трубопровод</w:t>
            </w:r>
          </w:p>
        </w:tc>
        <w:tc>
          <w:tcPr>
            <w:tcW w:w="1516" w:type="dxa"/>
            <w:gridSpan w:val="4"/>
            <w:vAlign w:val="center"/>
          </w:tcPr>
          <w:p w:rsidR="006B312E" w:rsidRDefault="006B312E" w:rsidP="00A150BC">
            <w:pPr>
              <w:jc w:val="center"/>
            </w:pPr>
            <w:r>
              <w:t>Подающий трубопровод ГВС</w:t>
            </w:r>
          </w:p>
        </w:tc>
        <w:tc>
          <w:tcPr>
            <w:tcW w:w="1517" w:type="dxa"/>
            <w:gridSpan w:val="4"/>
            <w:vAlign w:val="center"/>
          </w:tcPr>
          <w:p w:rsidR="006B312E" w:rsidRDefault="006B312E" w:rsidP="00A150BC">
            <w:pPr>
              <w:jc w:val="center"/>
            </w:pPr>
            <w:r>
              <w:t>Трубопровод циркуляции ГВС</w:t>
            </w:r>
          </w:p>
        </w:tc>
        <w:tc>
          <w:tcPr>
            <w:tcW w:w="380" w:type="dxa"/>
            <w:vMerge w:val="restart"/>
            <w:textDirection w:val="btLr"/>
            <w:vAlign w:val="center"/>
          </w:tcPr>
          <w:p w:rsidR="006B312E" w:rsidRPr="003443C9" w:rsidRDefault="006B312E" w:rsidP="00EB5BAB">
            <w:pPr>
              <w:ind w:left="113" w:right="113"/>
            </w:pPr>
            <w:r>
              <w:t xml:space="preserve">Теплопотребление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 xml:space="preserve">тс=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1-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2</w:t>
            </w:r>
            <w:r>
              <w:t>, Гкал</w:t>
            </w:r>
          </w:p>
        </w:tc>
        <w:tc>
          <w:tcPr>
            <w:tcW w:w="380" w:type="dxa"/>
            <w:vMerge w:val="restart"/>
            <w:textDirection w:val="btLr"/>
            <w:vAlign w:val="center"/>
          </w:tcPr>
          <w:p w:rsidR="006B312E" w:rsidRDefault="006B312E" w:rsidP="00EB5BAB">
            <w:pPr>
              <w:ind w:left="113" w:right="113"/>
            </w:pPr>
            <w:r>
              <w:t xml:space="preserve">Теплопотребление </w:t>
            </w:r>
            <w:r w:rsidRPr="00A150BC">
              <w:rPr>
                <w:b/>
                <w:lang w:val="en-US"/>
              </w:rPr>
              <w:t>W</w:t>
            </w:r>
            <w:proofErr w:type="spellStart"/>
            <w:r w:rsidRPr="00A150BC">
              <w:rPr>
                <w:b/>
              </w:rPr>
              <w:t>гвс</w:t>
            </w:r>
            <w:proofErr w:type="spellEnd"/>
            <w:r w:rsidRPr="00A150BC">
              <w:rPr>
                <w:b/>
              </w:rPr>
              <w:t xml:space="preserve">=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3-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4</w:t>
            </w:r>
            <w:r>
              <w:t>, Гкал</w:t>
            </w:r>
          </w:p>
        </w:tc>
        <w:tc>
          <w:tcPr>
            <w:tcW w:w="380" w:type="dxa"/>
            <w:vMerge w:val="restart"/>
            <w:textDirection w:val="btLr"/>
            <w:vAlign w:val="center"/>
          </w:tcPr>
          <w:p w:rsidR="006B312E" w:rsidRPr="003443C9" w:rsidRDefault="006B312E" w:rsidP="00EB5BAB">
            <w:pPr>
              <w:ind w:left="113" w:right="113"/>
            </w:pPr>
            <w:r>
              <w:t xml:space="preserve">Теплопотребление </w:t>
            </w:r>
            <w:r w:rsidRPr="00A150BC">
              <w:rPr>
                <w:b/>
                <w:lang w:val="en-US"/>
              </w:rPr>
              <w:t>W</w:t>
            </w:r>
            <w:r>
              <w:rPr>
                <w:b/>
              </w:rPr>
              <w:t>со</w:t>
            </w:r>
            <w:r w:rsidRPr="00A150BC">
              <w:rPr>
                <w:b/>
              </w:rPr>
              <w:t xml:space="preserve">= </w:t>
            </w:r>
            <w:r w:rsidRPr="00A150BC">
              <w:rPr>
                <w:b/>
                <w:lang w:val="en-US"/>
              </w:rPr>
              <w:t>W</w:t>
            </w:r>
            <w:r>
              <w:rPr>
                <w:b/>
              </w:rPr>
              <w:t>тс</w:t>
            </w:r>
            <w:r w:rsidRPr="00A150BC">
              <w:rPr>
                <w:b/>
              </w:rPr>
              <w:t>-</w:t>
            </w:r>
            <w:r w:rsidRPr="00A150BC">
              <w:rPr>
                <w:b/>
                <w:lang w:val="en-US"/>
              </w:rPr>
              <w:t>W</w:t>
            </w:r>
            <w:proofErr w:type="spellStart"/>
            <w:r>
              <w:rPr>
                <w:b/>
              </w:rPr>
              <w:t>гвс</w:t>
            </w:r>
            <w:proofErr w:type="spellEnd"/>
            <w:r>
              <w:t>, Гкал</w:t>
            </w:r>
          </w:p>
        </w:tc>
        <w:tc>
          <w:tcPr>
            <w:tcW w:w="1520" w:type="dxa"/>
            <w:gridSpan w:val="4"/>
            <w:vAlign w:val="center"/>
          </w:tcPr>
          <w:p w:rsidR="006B312E" w:rsidRDefault="006B312E" w:rsidP="00A150BC">
            <w:pPr>
              <w:jc w:val="center"/>
            </w:pPr>
            <w:r>
              <w:t>Подающий трубопровод</w:t>
            </w:r>
          </w:p>
        </w:tc>
        <w:tc>
          <w:tcPr>
            <w:tcW w:w="1520" w:type="dxa"/>
            <w:gridSpan w:val="4"/>
            <w:vAlign w:val="center"/>
          </w:tcPr>
          <w:p w:rsidR="006B312E" w:rsidRDefault="006B312E" w:rsidP="00A150BC">
            <w:pPr>
              <w:jc w:val="center"/>
            </w:pPr>
            <w:r>
              <w:t>Обратный трубопровод</w:t>
            </w:r>
          </w:p>
        </w:tc>
        <w:tc>
          <w:tcPr>
            <w:tcW w:w="1520" w:type="dxa"/>
            <w:gridSpan w:val="4"/>
            <w:vAlign w:val="center"/>
          </w:tcPr>
          <w:p w:rsidR="006B312E" w:rsidRDefault="006B312E" w:rsidP="00A150BC">
            <w:pPr>
              <w:jc w:val="center"/>
            </w:pPr>
            <w:r>
              <w:t>Подающий трубопровод ГВС</w:t>
            </w:r>
          </w:p>
        </w:tc>
        <w:tc>
          <w:tcPr>
            <w:tcW w:w="1520" w:type="dxa"/>
            <w:gridSpan w:val="4"/>
            <w:vAlign w:val="center"/>
          </w:tcPr>
          <w:p w:rsidR="006B312E" w:rsidRDefault="006B312E" w:rsidP="00A150BC">
            <w:pPr>
              <w:jc w:val="center"/>
            </w:pPr>
            <w:r>
              <w:t>Трубопровод циркуляции ГВС</w:t>
            </w:r>
          </w:p>
        </w:tc>
        <w:tc>
          <w:tcPr>
            <w:tcW w:w="380" w:type="dxa"/>
            <w:vMerge w:val="restart"/>
            <w:textDirection w:val="btLr"/>
            <w:vAlign w:val="center"/>
          </w:tcPr>
          <w:p w:rsidR="006B312E" w:rsidRPr="003443C9" w:rsidRDefault="006B312E" w:rsidP="00EB5BAB">
            <w:pPr>
              <w:ind w:left="113" w:right="113"/>
            </w:pPr>
            <w:r>
              <w:t xml:space="preserve">Теплопотребление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 xml:space="preserve">тс=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1-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2</w:t>
            </w:r>
            <w:r>
              <w:t>, Гкал</w:t>
            </w:r>
          </w:p>
        </w:tc>
        <w:tc>
          <w:tcPr>
            <w:tcW w:w="380" w:type="dxa"/>
            <w:vMerge w:val="restart"/>
            <w:textDirection w:val="btLr"/>
            <w:vAlign w:val="center"/>
          </w:tcPr>
          <w:p w:rsidR="006B312E" w:rsidRDefault="006B312E" w:rsidP="00EB5BAB">
            <w:pPr>
              <w:ind w:left="113" w:right="113"/>
            </w:pPr>
            <w:r>
              <w:t xml:space="preserve">Теплопотребление </w:t>
            </w:r>
            <w:r w:rsidRPr="00A150BC">
              <w:rPr>
                <w:b/>
                <w:lang w:val="en-US"/>
              </w:rPr>
              <w:t>W</w:t>
            </w:r>
            <w:proofErr w:type="spellStart"/>
            <w:r w:rsidRPr="00A150BC">
              <w:rPr>
                <w:b/>
              </w:rPr>
              <w:t>гвс</w:t>
            </w:r>
            <w:proofErr w:type="spellEnd"/>
            <w:r w:rsidRPr="00A150BC">
              <w:rPr>
                <w:b/>
              </w:rPr>
              <w:t xml:space="preserve">=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3-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4</w:t>
            </w:r>
            <w:r>
              <w:t>, Гкал</w:t>
            </w:r>
          </w:p>
        </w:tc>
        <w:tc>
          <w:tcPr>
            <w:tcW w:w="380" w:type="dxa"/>
            <w:vMerge w:val="restart"/>
            <w:textDirection w:val="btLr"/>
            <w:vAlign w:val="center"/>
          </w:tcPr>
          <w:p w:rsidR="006B312E" w:rsidRPr="003443C9" w:rsidRDefault="006B312E" w:rsidP="00EB5BAB">
            <w:pPr>
              <w:ind w:left="113" w:right="113"/>
            </w:pPr>
            <w:r>
              <w:t xml:space="preserve">Теплопотребление </w:t>
            </w:r>
            <w:r w:rsidRPr="00A150BC">
              <w:rPr>
                <w:b/>
                <w:lang w:val="en-US"/>
              </w:rPr>
              <w:t>W</w:t>
            </w:r>
            <w:r>
              <w:rPr>
                <w:b/>
              </w:rPr>
              <w:t>со</w:t>
            </w:r>
            <w:r w:rsidRPr="00A150BC">
              <w:rPr>
                <w:b/>
              </w:rPr>
              <w:t xml:space="preserve">= </w:t>
            </w:r>
            <w:r w:rsidRPr="00A150BC">
              <w:rPr>
                <w:b/>
                <w:lang w:val="en-US"/>
              </w:rPr>
              <w:t>W</w:t>
            </w:r>
            <w:r>
              <w:rPr>
                <w:b/>
              </w:rPr>
              <w:t>тс</w:t>
            </w:r>
            <w:r w:rsidRPr="00A150BC">
              <w:rPr>
                <w:b/>
              </w:rPr>
              <w:t>-</w:t>
            </w:r>
            <w:r w:rsidRPr="00A150BC">
              <w:rPr>
                <w:b/>
                <w:lang w:val="en-US"/>
              </w:rPr>
              <w:t>W</w:t>
            </w:r>
            <w:proofErr w:type="spellStart"/>
            <w:r>
              <w:rPr>
                <w:b/>
              </w:rPr>
              <w:t>гвс</w:t>
            </w:r>
            <w:proofErr w:type="spellEnd"/>
            <w:r>
              <w:t>, Гкал</w:t>
            </w:r>
          </w:p>
        </w:tc>
      </w:tr>
      <w:tr w:rsidR="006B312E" w:rsidTr="00EB5BAB">
        <w:trPr>
          <w:cantSplit/>
          <w:trHeight w:val="3255"/>
        </w:trPr>
        <w:tc>
          <w:tcPr>
            <w:tcW w:w="521" w:type="dxa"/>
            <w:vMerge/>
          </w:tcPr>
          <w:p w:rsidR="006B312E" w:rsidRDefault="006B312E" w:rsidP="00A150BC"/>
        </w:tc>
        <w:tc>
          <w:tcPr>
            <w:tcW w:w="397" w:type="dxa"/>
            <w:vMerge/>
          </w:tcPr>
          <w:p w:rsidR="006B312E" w:rsidRDefault="006B312E" w:rsidP="00A150BC"/>
        </w:tc>
        <w:tc>
          <w:tcPr>
            <w:tcW w:w="380" w:type="dxa"/>
            <w:textDirection w:val="btLr"/>
            <w:vAlign w:val="center"/>
          </w:tcPr>
          <w:p w:rsidR="006B312E" w:rsidRPr="0006225F" w:rsidRDefault="006B312E" w:rsidP="00EB5BAB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m1</w:t>
            </w:r>
            <w:r>
              <w:t>, т</w:t>
            </w:r>
          </w:p>
        </w:tc>
        <w:tc>
          <w:tcPr>
            <w:tcW w:w="379" w:type="dxa"/>
            <w:textDirection w:val="btLr"/>
            <w:vAlign w:val="center"/>
          </w:tcPr>
          <w:p w:rsidR="006B312E" w:rsidRPr="0006225F" w:rsidRDefault="006B312E" w:rsidP="00EB5BAB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1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79" w:type="dxa"/>
            <w:textDirection w:val="btLr"/>
            <w:vAlign w:val="center"/>
          </w:tcPr>
          <w:p w:rsidR="006B312E" w:rsidRDefault="006B312E" w:rsidP="00EB5BAB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Р1</w:t>
            </w:r>
            <w:r>
              <w:t>, МПа</w:t>
            </w:r>
          </w:p>
        </w:tc>
        <w:tc>
          <w:tcPr>
            <w:tcW w:w="379" w:type="dxa"/>
            <w:textDirection w:val="btLr"/>
            <w:vAlign w:val="center"/>
          </w:tcPr>
          <w:p w:rsidR="006B312E" w:rsidRPr="0006225F" w:rsidRDefault="006B312E" w:rsidP="00EB5BAB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1</w:t>
            </w:r>
            <w:r>
              <w:t>, Гкал</w:t>
            </w:r>
          </w:p>
        </w:tc>
        <w:tc>
          <w:tcPr>
            <w:tcW w:w="379" w:type="dxa"/>
            <w:textDirection w:val="btLr"/>
            <w:vAlign w:val="center"/>
          </w:tcPr>
          <w:p w:rsidR="006B312E" w:rsidRPr="0006225F" w:rsidRDefault="006B312E" w:rsidP="00EB5BAB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m2</w:t>
            </w:r>
            <w:r>
              <w:t>, т</w:t>
            </w:r>
          </w:p>
        </w:tc>
        <w:tc>
          <w:tcPr>
            <w:tcW w:w="379" w:type="dxa"/>
            <w:textDirection w:val="btLr"/>
            <w:vAlign w:val="center"/>
          </w:tcPr>
          <w:p w:rsidR="006B312E" w:rsidRPr="0006225F" w:rsidRDefault="006B312E" w:rsidP="00EB5BAB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2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79" w:type="dxa"/>
            <w:textDirection w:val="btLr"/>
            <w:vAlign w:val="center"/>
          </w:tcPr>
          <w:p w:rsidR="006B312E" w:rsidRDefault="006B312E" w:rsidP="00EB5BAB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Р2</w:t>
            </w:r>
            <w:r>
              <w:t>, МПа</w:t>
            </w:r>
          </w:p>
        </w:tc>
        <w:tc>
          <w:tcPr>
            <w:tcW w:w="379" w:type="dxa"/>
            <w:textDirection w:val="btLr"/>
            <w:vAlign w:val="center"/>
          </w:tcPr>
          <w:p w:rsidR="006B312E" w:rsidRPr="0006225F" w:rsidRDefault="006B312E" w:rsidP="00EB5BAB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2</w:t>
            </w:r>
            <w:r>
              <w:t>, Гкал</w:t>
            </w:r>
          </w:p>
        </w:tc>
        <w:tc>
          <w:tcPr>
            <w:tcW w:w="379" w:type="dxa"/>
            <w:textDirection w:val="btLr"/>
            <w:vAlign w:val="center"/>
          </w:tcPr>
          <w:p w:rsidR="006B312E" w:rsidRPr="0006225F" w:rsidRDefault="006B312E" w:rsidP="00EB5BAB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m3</w:t>
            </w:r>
            <w:r>
              <w:t>, т</w:t>
            </w:r>
          </w:p>
        </w:tc>
        <w:tc>
          <w:tcPr>
            <w:tcW w:w="379" w:type="dxa"/>
            <w:textDirection w:val="btLr"/>
            <w:vAlign w:val="center"/>
          </w:tcPr>
          <w:p w:rsidR="006B312E" w:rsidRPr="0006225F" w:rsidRDefault="006B312E" w:rsidP="00EB5BAB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3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79" w:type="dxa"/>
            <w:textDirection w:val="btLr"/>
            <w:vAlign w:val="center"/>
          </w:tcPr>
          <w:p w:rsidR="006B312E" w:rsidRDefault="006B312E" w:rsidP="00EB5BAB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Р3</w:t>
            </w:r>
            <w:r>
              <w:t>, МПа</w:t>
            </w:r>
          </w:p>
        </w:tc>
        <w:tc>
          <w:tcPr>
            <w:tcW w:w="379" w:type="dxa"/>
            <w:textDirection w:val="btLr"/>
            <w:vAlign w:val="center"/>
          </w:tcPr>
          <w:p w:rsidR="006B312E" w:rsidRPr="0006225F" w:rsidRDefault="006B312E" w:rsidP="00EB5BAB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3</w:t>
            </w:r>
            <w:r>
              <w:t>, Гкал</w:t>
            </w:r>
          </w:p>
        </w:tc>
        <w:tc>
          <w:tcPr>
            <w:tcW w:w="379" w:type="dxa"/>
            <w:textDirection w:val="btLr"/>
            <w:vAlign w:val="center"/>
          </w:tcPr>
          <w:p w:rsidR="006B312E" w:rsidRPr="0006225F" w:rsidRDefault="006B312E" w:rsidP="00EB5BAB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m4</w:t>
            </w:r>
            <w:r>
              <w:t>, т</w:t>
            </w:r>
          </w:p>
        </w:tc>
        <w:tc>
          <w:tcPr>
            <w:tcW w:w="379" w:type="dxa"/>
            <w:textDirection w:val="btLr"/>
            <w:vAlign w:val="center"/>
          </w:tcPr>
          <w:p w:rsidR="006B312E" w:rsidRPr="0006225F" w:rsidRDefault="006B312E" w:rsidP="00EB5BAB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4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79" w:type="dxa"/>
            <w:textDirection w:val="btLr"/>
            <w:vAlign w:val="center"/>
          </w:tcPr>
          <w:p w:rsidR="006B312E" w:rsidRDefault="006B312E" w:rsidP="00EB5BAB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Р4</w:t>
            </w:r>
            <w:r>
              <w:t>, МПа</w:t>
            </w:r>
          </w:p>
        </w:tc>
        <w:tc>
          <w:tcPr>
            <w:tcW w:w="380" w:type="dxa"/>
            <w:textDirection w:val="btLr"/>
            <w:vAlign w:val="center"/>
          </w:tcPr>
          <w:p w:rsidR="006B312E" w:rsidRPr="0006225F" w:rsidRDefault="006B312E" w:rsidP="00EB5BAB">
            <w:pPr>
              <w:ind w:left="113" w:right="113"/>
            </w:pPr>
            <w:r>
              <w:t xml:space="preserve">Тепловая энергия </w:t>
            </w:r>
            <w:r>
              <w:rPr>
                <w:lang w:val="en-US"/>
              </w:rPr>
              <w:t>W</w:t>
            </w:r>
            <w:r>
              <w:t>4, Гкал</w:t>
            </w:r>
          </w:p>
        </w:tc>
        <w:tc>
          <w:tcPr>
            <w:tcW w:w="380" w:type="dxa"/>
            <w:vMerge/>
            <w:textDirection w:val="btLr"/>
            <w:vAlign w:val="center"/>
          </w:tcPr>
          <w:p w:rsidR="006B312E" w:rsidRPr="0006225F" w:rsidRDefault="006B312E" w:rsidP="00A150BC">
            <w:pPr>
              <w:ind w:left="113" w:right="113"/>
              <w:jc w:val="center"/>
              <w:rPr>
                <w:lang w:val="en-US"/>
              </w:rPr>
            </w:pPr>
          </w:p>
        </w:tc>
        <w:tc>
          <w:tcPr>
            <w:tcW w:w="380" w:type="dxa"/>
            <w:vMerge/>
            <w:textDirection w:val="btLr"/>
          </w:tcPr>
          <w:p w:rsidR="006B312E" w:rsidRDefault="006B312E" w:rsidP="00A150BC">
            <w:pPr>
              <w:ind w:left="113" w:right="113"/>
              <w:jc w:val="center"/>
            </w:pPr>
          </w:p>
        </w:tc>
        <w:tc>
          <w:tcPr>
            <w:tcW w:w="380" w:type="dxa"/>
            <w:vMerge/>
            <w:textDirection w:val="btLr"/>
            <w:vAlign w:val="center"/>
          </w:tcPr>
          <w:p w:rsidR="006B312E" w:rsidRDefault="006B312E" w:rsidP="00A150BC">
            <w:pPr>
              <w:ind w:left="113" w:right="113"/>
              <w:jc w:val="center"/>
            </w:pPr>
          </w:p>
        </w:tc>
        <w:tc>
          <w:tcPr>
            <w:tcW w:w="380" w:type="dxa"/>
            <w:textDirection w:val="btLr"/>
            <w:vAlign w:val="center"/>
          </w:tcPr>
          <w:p w:rsidR="006B312E" w:rsidRPr="0006225F" w:rsidRDefault="006B312E" w:rsidP="00EB5BAB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m1</w:t>
            </w:r>
            <w:r>
              <w:t>, т</w:t>
            </w:r>
          </w:p>
        </w:tc>
        <w:tc>
          <w:tcPr>
            <w:tcW w:w="380" w:type="dxa"/>
            <w:textDirection w:val="btLr"/>
            <w:vAlign w:val="center"/>
          </w:tcPr>
          <w:p w:rsidR="006B312E" w:rsidRPr="0006225F" w:rsidRDefault="006B312E" w:rsidP="00EB5BAB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1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80" w:type="dxa"/>
            <w:textDirection w:val="btLr"/>
            <w:vAlign w:val="center"/>
          </w:tcPr>
          <w:p w:rsidR="006B312E" w:rsidRDefault="006B312E" w:rsidP="00EB5BAB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Р1</w:t>
            </w:r>
            <w:r>
              <w:t>, МПа</w:t>
            </w:r>
          </w:p>
        </w:tc>
        <w:tc>
          <w:tcPr>
            <w:tcW w:w="380" w:type="dxa"/>
            <w:textDirection w:val="btLr"/>
            <w:vAlign w:val="center"/>
          </w:tcPr>
          <w:p w:rsidR="006B312E" w:rsidRPr="0006225F" w:rsidRDefault="006B312E" w:rsidP="00EB5BAB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1</w:t>
            </w:r>
            <w:r>
              <w:t>, Гкал</w:t>
            </w:r>
          </w:p>
        </w:tc>
        <w:tc>
          <w:tcPr>
            <w:tcW w:w="380" w:type="dxa"/>
            <w:textDirection w:val="btLr"/>
            <w:vAlign w:val="center"/>
          </w:tcPr>
          <w:p w:rsidR="006B312E" w:rsidRPr="0006225F" w:rsidRDefault="006B312E" w:rsidP="00EB5BAB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m2</w:t>
            </w:r>
            <w:r>
              <w:t>, т</w:t>
            </w:r>
          </w:p>
        </w:tc>
        <w:tc>
          <w:tcPr>
            <w:tcW w:w="380" w:type="dxa"/>
            <w:textDirection w:val="btLr"/>
            <w:vAlign w:val="center"/>
          </w:tcPr>
          <w:p w:rsidR="006B312E" w:rsidRPr="0006225F" w:rsidRDefault="006B312E" w:rsidP="00EB5BAB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2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80" w:type="dxa"/>
            <w:textDirection w:val="btLr"/>
            <w:vAlign w:val="center"/>
          </w:tcPr>
          <w:p w:rsidR="006B312E" w:rsidRDefault="006B312E" w:rsidP="00EB5BAB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Р2</w:t>
            </w:r>
            <w:r>
              <w:t>, МПа</w:t>
            </w:r>
          </w:p>
        </w:tc>
        <w:tc>
          <w:tcPr>
            <w:tcW w:w="380" w:type="dxa"/>
            <w:textDirection w:val="btLr"/>
            <w:vAlign w:val="center"/>
          </w:tcPr>
          <w:p w:rsidR="006B312E" w:rsidRPr="0006225F" w:rsidRDefault="006B312E" w:rsidP="00EB5BAB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2</w:t>
            </w:r>
            <w:r>
              <w:t>, Гкал</w:t>
            </w:r>
          </w:p>
        </w:tc>
        <w:tc>
          <w:tcPr>
            <w:tcW w:w="380" w:type="dxa"/>
            <w:textDirection w:val="btLr"/>
            <w:vAlign w:val="center"/>
          </w:tcPr>
          <w:p w:rsidR="006B312E" w:rsidRPr="0006225F" w:rsidRDefault="006B312E" w:rsidP="00EB5BAB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m3</w:t>
            </w:r>
            <w:r>
              <w:t>, т</w:t>
            </w:r>
          </w:p>
        </w:tc>
        <w:tc>
          <w:tcPr>
            <w:tcW w:w="380" w:type="dxa"/>
            <w:textDirection w:val="btLr"/>
            <w:vAlign w:val="center"/>
          </w:tcPr>
          <w:p w:rsidR="006B312E" w:rsidRPr="0006225F" w:rsidRDefault="006B312E" w:rsidP="00EB5BAB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3</w:t>
            </w:r>
            <w:r>
              <w:t>,</w:t>
            </w:r>
            <w:r w:rsidRPr="00A150BC">
              <w:t xml:space="preserve">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80" w:type="dxa"/>
            <w:textDirection w:val="btLr"/>
            <w:vAlign w:val="center"/>
          </w:tcPr>
          <w:p w:rsidR="006B312E" w:rsidRDefault="006B312E" w:rsidP="00EB5BAB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Р3</w:t>
            </w:r>
            <w:r>
              <w:t>, МПа</w:t>
            </w:r>
          </w:p>
        </w:tc>
        <w:tc>
          <w:tcPr>
            <w:tcW w:w="380" w:type="dxa"/>
            <w:textDirection w:val="btLr"/>
            <w:vAlign w:val="center"/>
          </w:tcPr>
          <w:p w:rsidR="006B312E" w:rsidRPr="0006225F" w:rsidRDefault="006B312E" w:rsidP="00EB5BAB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3</w:t>
            </w:r>
            <w:r>
              <w:t>, Гкал</w:t>
            </w:r>
          </w:p>
        </w:tc>
        <w:tc>
          <w:tcPr>
            <w:tcW w:w="380" w:type="dxa"/>
            <w:textDirection w:val="btLr"/>
            <w:vAlign w:val="center"/>
          </w:tcPr>
          <w:p w:rsidR="006B312E" w:rsidRPr="0006225F" w:rsidRDefault="006B312E" w:rsidP="00EB5BAB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m4</w:t>
            </w:r>
            <w:r>
              <w:t>, т</w:t>
            </w:r>
          </w:p>
        </w:tc>
        <w:tc>
          <w:tcPr>
            <w:tcW w:w="380" w:type="dxa"/>
            <w:textDirection w:val="btLr"/>
            <w:vAlign w:val="center"/>
          </w:tcPr>
          <w:p w:rsidR="006B312E" w:rsidRPr="0006225F" w:rsidRDefault="006B312E" w:rsidP="00EB5BAB">
            <w:pPr>
              <w:ind w:left="113" w:right="113"/>
            </w:pPr>
            <w:r>
              <w:t>Температура</w:t>
            </w:r>
            <w:r w:rsidRPr="00A150BC">
              <w:rPr>
                <w:b/>
              </w:rPr>
              <w:t xml:space="preserve"> Т</w:t>
            </w:r>
            <w:proofErr w:type="gramStart"/>
            <w:r w:rsidRPr="00A150BC">
              <w:rPr>
                <w:b/>
              </w:rPr>
              <w:t>4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80" w:type="dxa"/>
            <w:textDirection w:val="btLr"/>
            <w:vAlign w:val="center"/>
          </w:tcPr>
          <w:p w:rsidR="006B312E" w:rsidRDefault="006B312E" w:rsidP="00EB5BAB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Р4</w:t>
            </w:r>
            <w:r>
              <w:t>, МПа</w:t>
            </w:r>
          </w:p>
        </w:tc>
        <w:tc>
          <w:tcPr>
            <w:tcW w:w="380" w:type="dxa"/>
            <w:textDirection w:val="btLr"/>
            <w:vAlign w:val="center"/>
          </w:tcPr>
          <w:p w:rsidR="006B312E" w:rsidRPr="0006225F" w:rsidRDefault="006B312E" w:rsidP="00EB5BAB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4</w:t>
            </w:r>
            <w:r>
              <w:t>, Гкал</w:t>
            </w:r>
          </w:p>
        </w:tc>
        <w:tc>
          <w:tcPr>
            <w:tcW w:w="380" w:type="dxa"/>
            <w:vMerge/>
            <w:textDirection w:val="btLr"/>
            <w:vAlign w:val="center"/>
          </w:tcPr>
          <w:p w:rsidR="006B312E" w:rsidRPr="0006225F" w:rsidRDefault="006B312E" w:rsidP="00A150BC">
            <w:pPr>
              <w:ind w:left="113" w:right="113"/>
              <w:jc w:val="center"/>
              <w:rPr>
                <w:lang w:val="en-US"/>
              </w:rPr>
            </w:pPr>
          </w:p>
        </w:tc>
        <w:tc>
          <w:tcPr>
            <w:tcW w:w="380" w:type="dxa"/>
            <w:vMerge/>
            <w:textDirection w:val="btLr"/>
          </w:tcPr>
          <w:p w:rsidR="006B312E" w:rsidRDefault="006B312E" w:rsidP="00A150BC">
            <w:pPr>
              <w:ind w:left="113" w:right="113"/>
              <w:jc w:val="center"/>
            </w:pPr>
          </w:p>
        </w:tc>
        <w:tc>
          <w:tcPr>
            <w:tcW w:w="380" w:type="dxa"/>
            <w:vMerge/>
            <w:textDirection w:val="btLr"/>
            <w:vAlign w:val="center"/>
          </w:tcPr>
          <w:p w:rsidR="006B312E" w:rsidRDefault="006B312E" w:rsidP="00A150BC">
            <w:pPr>
              <w:ind w:left="113" w:right="113"/>
              <w:jc w:val="center"/>
            </w:pPr>
          </w:p>
        </w:tc>
      </w:tr>
      <w:tr w:rsidR="006B312E" w:rsidTr="006B312E">
        <w:trPr>
          <w:trHeight w:val="510"/>
        </w:trPr>
        <w:tc>
          <w:tcPr>
            <w:tcW w:w="521" w:type="dxa"/>
            <w:vAlign w:val="center"/>
          </w:tcPr>
          <w:p w:rsidR="006B312E" w:rsidRPr="00A150BC" w:rsidRDefault="006B312E" w:rsidP="00A150BC">
            <w:pPr>
              <w:jc w:val="center"/>
              <w:rPr>
                <w:b/>
              </w:rPr>
            </w:pPr>
            <w:r w:rsidRPr="00A150BC">
              <w:rPr>
                <w:b/>
              </w:rPr>
              <w:t>01</w:t>
            </w:r>
          </w:p>
        </w:tc>
        <w:tc>
          <w:tcPr>
            <w:tcW w:w="397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</w:tr>
      <w:tr w:rsidR="006B312E" w:rsidTr="006B312E">
        <w:trPr>
          <w:trHeight w:val="510"/>
        </w:trPr>
        <w:tc>
          <w:tcPr>
            <w:tcW w:w="521" w:type="dxa"/>
            <w:vAlign w:val="center"/>
          </w:tcPr>
          <w:p w:rsidR="006B312E" w:rsidRPr="00A150BC" w:rsidRDefault="006B312E" w:rsidP="00A150BC">
            <w:pPr>
              <w:jc w:val="center"/>
              <w:rPr>
                <w:b/>
              </w:rPr>
            </w:pPr>
            <w:r w:rsidRPr="00A150BC">
              <w:rPr>
                <w:b/>
              </w:rPr>
              <w:t>02</w:t>
            </w:r>
          </w:p>
        </w:tc>
        <w:tc>
          <w:tcPr>
            <w:tcW w:w="397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</w:tr>
      <w:tr w:rsidR="006B312E" w:rsidTr="006B312E">
        <w:trPr>
          <w:trHeight w:val="510"/>
        </w:trPr>
        <w:tc>
          <w:tcPr>
            <w:tcW w:w="521" w:type="dxa"/>
            <w:vAlign w:val="center"/>
          </w:tcPr>
          <w:p w:rsidR="006B312E" w:rsidRPr="00A150BC" w:rsidRDefault="006B312E" w:rsidP="00A150BC">
            <w:pPr>
              <w:jc w:val="center"/>
              <w:rPr>
                <w:b/>
              </w:rPr>
            </w:pPr>
            <w:r w:rsidRPr="00A150BC">
              <w:rPr>
                <w:b/>
              </w:rPr>
              <w:t>…</w:t>
            </w:r>
          </w:p>
        </w:tc>
        <w:tc>
          <w:tcPr>
            <w:tcW w:w="397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</w:tr>
      <w:tr w:rsidR="006B312E" w:rsidTr="006B312E">
        <w:trPr>
          <w:trHeight w:val="510"/>
        </w:trPr>
        <w:tc>
          <w:tcPr>
            <w:tcW w:w="521" w:type="dxa"/>
            <w:vAlign w:val="center"/>
          </w:tcPr>
          <w:p w:rsidR="006B312E" w:rsidRPr="00A150BC" w:rsidRDefault="006B312E" w:rsidP="00A150BC">
            <w:pPr>
              <w:jc w:val="center"/>
              <w:rPr>
                <w:b/>
              </w:rPr>
            </w:pPr>
            <w:r w:rsidRPr="00A150BC">
              <w:rPr>
                <w:b/>
              </w:rPr>
              <w:t>30</w:t>
            </w:r>
          </w:p>
        </w:tc>
        <w:tc>
          <w:tcPr>
            <w:tcW w:w="397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</w:tr>
      <w:tr w:rsidR="006B312E" w:rsidTr="006B312E">
        <w:trPr>
          <w:trHeight w:val="510"/>
        </w:trPr>
        <w:tc>
          <w:tcPr>
            <w:tcW w:w="521" w:type="dxa"/>
            <w:vAlign w:val="center"/>
          </w:tcPr>
          <w:p w:rsidR="006B312E" w:rsidRPr="00A150BC" w:rsidRDefault="006B312E" w:rsidP="00A150BC">
            <w:pPr>
              <w:jc w:val="center"/>
              <w:rPr>
                <w:b/>
              </w:rPr>
            </w:pPr>
            <w:r w:rsidRPr="00A150BC">
              <w:rPr>
                <w:b/>
              </w:rPr>
              <w:t>31</w:t>
            </w:r>
          </w:p>
        </w:tc>
        <w:tc>
          <w:tcPr>
            <w:tcW w:w="397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79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  <w:tc>
          <w:tcPr>
            <w:tcW w:w="380" w:type="dxa"/>
          </w:tcPr>
          <w:p w:rsidR="006B312E" w:rsidRDefault="006B312E" w:rsidP="00A150BC"/>
        </w:tc>
      </w:tr>
    </w:tbl>
    <w:p w:rsidR="00A150BC" w:rsidRDefault="00A150BC" w:rsidP="00A150BC">
      <w:pPr>
        <w:jc w:val="center"/>
        <w:rPr>
          <w:b/>
          <w:sz w:val="28"/>
        </w:rPr>
      </w:pPr>
      <w:r w:rsidRPr="00A150BC">
        <w:rPr>
          <w:b/>
          <w:sz w:val="28"/>
        </w:rPr>
        <w:t>ЖУРНАЛ УЧЕТА</w:t>
      </w:r>
      <w:r>
        <w:rPr>
          <w:b/>
        </w:rPr>
        <w:t xml:space="preserve"> </w:t>
      </w:r>
      <w:r w:rsidRPr="00A150BC">
        <w:rPr>
          <w:b/>
          <w:sz w:val="28"/>
        </w:rPr>
        <w:t>ЗА __________________ 20__</w:t>
      </w:r>
      <w:r>
        <w:rPr>
          <w:b/>
          <w:sz w:val="28"/>
        </w:rPr>
        <w:t xml:space="preserve"> года</w:t>
      </w:r>
    </w:p>
    <w:p w:rsidR="003C4095" w:rsidRDefault="003C4095"/>
    <w:p w:rsidR="00A150BC" w:rsidRDefault="00A150BC" w:rsidP="003443C9">
      <w:pPr>
        <w:pStyle w:val="3"/>
        <w:jc w:val="right"/>
      </w:pPr>
    </w:p>
    <w:p w:rsidR="003443C9" w:rsidRDefault="003443C9" w:rsidP="00EB5BAB">
      <w:pPr>
        <w:spacing w:after="0" w:line="240" w:lineRule="auto"/>
        <w:jc w:val="right"/>
      </w:pPr>
      <w:r>
        <w:t>Ответствен</w:t>
      </w:r>
      <w:r w:rsidR="00A150BC">
        <w:t>ный за учет тепловой энергии:</w:t>
      </w:r>
      <w:r w:rsidR="00EB5BAB">
        <w:t xml:space="preserve"> </w:t>
      </w:r>
      <w:bookmarkStart w:id="0" w:name="_GoBack"/>
      <w:bookmarkEnd w:id="0"/>
      <w:r>
        <w:t>_________________________________</w:t>
      </w:r>
    </w:p>
    <w:p w:rsidR="003443C9" w:rsidRDefault="003443C9"/>
    <w:sectPr w:rsidR="003443C9" w:rsidSect="000622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25F"/>
    <w:rsid w:val="0006225F"/>
    <w:rsid w:val="003443C9"/>
    <w:rsid w:val="003C4095"/>
    <w:rsid w:val="006B312E"/>
    <w:rsid w:val="00A150BC"/>
    <w:rsid w:val="00EB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2AE59E-7824-48CA-9F2F-CB5CE210D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3443C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2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3443C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Кулишенко Екатерина Игоревна</dc:creator>
  <cp:keywords/>
  <dc:description/>
  <cp:lastModifiedBy>Кулишенко Екатерина Игоревна</cp:lastModifiedBy>
  <cp:revision>3</cp:revision>
  <dcterms:created xsi:type="dcterms:W3CDTF">2017-03-27T15:14:00Z</dcterms:created>
  <dcterms:modified xsi:type="dcterms:W3CDTF">2017-04-10T13:58:00Z</dcterms:modified>
</cp:coreProperties>
</file>