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ind w:left="-43"/>
              <w:jc w:val="right"/>
              <w:rPr>
                <w:sz w:val="8"/>
                <w:szCs w:val="8"/>
              </w:rPr>
            </w:pPr>
            <w:r w:rsidRPr="005B64C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22277E" wp14:editId="0751D0D0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3E7" w:rsidRPr="005B64C2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5B64C2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5B64C2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5B64C2" w:rsidRDefault="00A353E7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A353E7" w:rsidRPr="005B64C2" w:rsidRDefault="00A353E7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5B64C2">
              <w:rPr>
                <w:b/>
                <w:bCs/>
                <w:sz w:val="16"/>
                <w:szCs w:val="16"/>
              </w:rPr>
              <w:t>Россия</w:t>
            </w:r>
            <w:r w:rsidRPr="005B64C2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5B64C2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5B64C2">
              <w:rPr>
                <w:b/>
                <w:sz w:val="16"/>
                <w:szCs w:val="16"/>
              </w:rPr>
              <w:t>, 2БМ</w:t>
            </w:r>
          </w:p>
          <w:p w:rsidR="00A353E7" w:rsidRPr="005B64C2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353E7" w:rsidRPr="005B64C2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5B64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353E7" w:rsidRPr="005B64C2" w:rsidRDefault="00A353E7" w:rsidP="00E92DE7">
            <w:pPr>
              <w:ind w:left="113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5B64C2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5B64C2">
                <w:rPr>
                  <w:b/>
                  <w:bCs/>
                  <w:sz w:val="16"/>
                  <w:szCs w:val="16"/>
                  <w:u w:val="single"/>
                  <w:lang w:val="en-US"/>
                </w:rPr>
                <w:t>www</w:t>
              </w:r>
              <w:r w:rsidRPr="005B64C2">
                <w:rPr>
                  <w:b/>
                  <w:bCs/>
                  <w:sz w:val="16"/>
                  <w:szCs w:val="16"/>
                  <w:u w:val="single"/>
                </w:rPr>
                <w:t>.</w:t>
              </w:r>
              <w:proofErr w:type="spellStart"/>
              <w:r w:rsidRPr="005B64C2">
                <w:rPr>
                  <w:b/>
                  <w:bCs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5B64C2">
                <w:rPr>
                  <w:b/>
                  <w:bCs/>
                  <w:sz w:val="16"/>
                  <w:szCs w:val="16"/>
                  <w:u w:val="single"/>
                </w:rPr>
                <w:t>.</w:t>
              </w:r>
              <w:proofErr w:type="spellStart"/>
              <w:r w:rsidRPr="005B64C2">
                <w:rPr>
                  <w:b/>
                  <w:bCs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i/>
                <w:sz w:val="16"/>
                <w:szCs w:val="16"/>
              </w:rPr>
              <w:t>ИНН</w:t>
            </w:r>
            <w:r w:rsidRPr="005B64C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5B64C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right"/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right"/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right"/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center"/>
            </w:pPr>
          </w:p>
        </w:tc>
      </w:tr>
      <w:tr w:rsidR="005B64C2" w:rsidRPr="005B64C2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5B64C2" w:rsidRPr="005B64C2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  <w:tr w:rsidR="00A353E7" w:rsidRPr="005B64C2" w:rsidTr="00276C39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5B64C2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5B64C2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5B64C2" w:rsidRDefault="00A353E7" w:rsidP="00E92DE7"/>
        </w:tc>
      </w:tr>
    </w:tbl>
    <w:p w:rsidR="00A353E7" w:rsidRPr="00662166" w:rsidRDefault="00A353E7" w:rsidP="00A353E7">
      <w:pPr>
        <w:rPr>
          <w:sz w:val="6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B64C2" w:rsidRPr="005B64C2" w:rsidTr="00276C39">
        <w:trPr>
          <w:trHeight w:hRule="exact" w:val="57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lang w:val="en-US"/>
              </w:rPr>
            </w:pPr>
            <w:r w:rsidRPr="005B64C2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20"/>
                <w:szCs w:val="20"/>
              </w:rPr>
            </w:pPr>
            <w:r w:rsidRPr="005B64C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Pr="005B64C2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jc w:val="center"/>
              <w:rPr>
                <w:b/>
              </w:rPr>
            </w:pPr>
            <w:r w:rsidRPr="005B64C2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Pr="005B64C2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 w:rsidRPr="005B64C2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Pr="005B64C2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Pr="005B64C2" w:rsidRDefault="00A353E7" w:rsidP="00E92DE7">
            <w:pPr>
              <w:rPr>
                <w:sz w:val="16"/>
                <w:szCs w:val="16"/>
                <w:lang w:val="en-US"/>
              </w:rPr>
            </w:pPr>
            <w:r w:rsidRPr="005B64C2"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Pr="005B64C2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Pr="005B64C2" w:rsidRDefault="00A353E7" w:rsidP="00E92DE7">
            <w:pPr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20      г</w:t>
            </w:r>
            <w:r w:rsidRPr="005B64C2">
              <w:rPr>
                <w:sz w:val="18"/>
                <w:szCs w:val="18"/>
                <w:lang w:val="en-US"/>
              </w:rPr>
              <w:t>.</w:t>
            </w:r>
          </w:p>
        </w:tc>
      </w:tr>
      <w:tr w:rsidR="005B64C2" w:rsidRPr="005B64C2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Pr="005B64C2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Pr="005B64C2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Pr="005B64C2" w:rsidRDefault="00A353E7" w:rsidP="00E92DE7">
            <w:pPr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Pr="005B64C2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Pr="005B64C2" w:rsidRDefault="00A353E7" w:rsidP="00E92DE7">
            <w:pPr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20      г</w:t>
            </w:r>
            <w:r w:rsidRPr="005B64C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B64C2" w:rsidRPr="005B64C2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Pr="005B64C2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Pr="005B64C2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5B64C2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DE4618" w:rsidRPr="00662166" w:rsidRDefault="009F3482" w:rsidP="00662166">
      <w:pPr>
        <w:pStyle w:val="6"/>
        <w:spacing w:before="0" w:after="0"/>
        <w:jc w:val="right"/>
        <w:rPr>
          <w:rFonts w:ascii="Arial" w:hAnsi="Arial" w:cs="Arial"/>
          <w:sz w:val="24"/>
          <w:szCs w:val="28"/>
        </w:rPr>
      </w:pPr>
      <w:r w:rsidRPr="00662166">
        <w:rPr>
          <w:rFonts w:ascii="Arial" w:hAnsi="Arial" w:cs="Arial"/>
          <w:sz w:val="24"/>
          <w:szCs w:val="28"/>
        </w:rPr>
        <w:t xml:space="preserve">Расходомер-счетчик электромагнитный ВЗЛЕТ ТЭР </w:t>
      </w:r>
    </w:p>
    <w:p w:rsidR="0077697D" w:rsidRPr="00662166" w:rsidRDefault="000B69EA" w:rsidP="00662166">
      <w:pPr>
        <w:spacing w:after="120"/>
        <w:jc w:val="right"/>
        <w:rPr>
          <w:b/>
          <w:sz w:val="6"/>
          <w:szCs w:val="8"/>
        </w:rPr>
      </w:pPr>
      <w:r w:rsidRPr="00662166">
        <w:rPr>
          <w:b/>
          <w:sz w:val="24"/>
          <w:szCs w:val="28"/>
        </w:rPr>
        <w:t xml:space="preserve">                             </w:t>
      </w:r>
      <w:r w:rsidR="00B20CCE" w:rsidRPr="00662166">
        <w:rPr>
          <w:b/>
          <w:sz w:val="24"/>
          <w:szCs w:val="28"/>
        </w:rPr>
        <w:t xml:space="preserve"> </w:t>
      </w:r>
      <w:r w:rsidR="003D6551" w:rsidRPr="00662166">
        <w:rPr>
          <w:b/>
          <w:sz w:val="24"/>
          <w:szCs w:val="28"/>
        </w:rPr>
        <w:t xml:space="preserve"> </w:t>
      </w:r>
      <w:r w:rsidR="001D4EDB" w:rsidRPr="00662166">
        <w:rPr>
          <w:b/>
          <w:sz w:val="24"/>
          <w:szCs w:val="28"/>
        </w:rPr>
        <w:t xml:space="preserve">исполнения </w:t>
      </w:r>
      <w:r w:rsidR="00262177" w:rsidRPr="00662166">
        <w:rPr>
          <w:b/>
          <w:sz w:val="24"/>
          <w:szCs w:val="28"/>
        </w:rPr>
        <w:t>ОС</w:t>
      </w:r>
      <w:r w:rsidR="004D0A33" w:rsidRPr="00662166">
        <w:rPr>
          <w:b/>
          <w:sz w:val="24"/>
          <w:szCs w:val="28"/>
        </w:rPr>
        <w:t>,</w:t>
      </w:r>
      <w:r w:rsidR="00262177" w:rsidRPr="00662166">
        <w:rPr>
          <w:b/>
          <w:sz w:val="24"/>
          <w:szCs w:val="28"/>
        </w:rPr>
        <w:t xml:space="preserve"> </w:t>
      </w:r>
      <w:r w:rsidR="00BA75EA" w:rsidRPr="00662166">
        <w:rPr>
          <w:b/>
          <w:sz w:val="24"/>
          <w:szCs w:val="28"/>
        </w:rPr>
        <w:t>ОФ</w:t>
      </w:r>
      <w:r w:rsidR="00BA75EA" w:rsidRPr="00662166">
        <w:rPr>
          <w:sz w:val="24"/>
          <w:szCs w:val="28"/>
        </w:rPr>
        <w:t xml:space="preserve"> </w:t>
      </w:r>
      <w:r w:rsidR="00BA75EA" w:rsidRPr="00662166">
        <w:rPr>
          <w:b/>
          <w:sz w:val="20"/>
        </w:rPr>
        <w:t>(общепромышленны</w:t>
      </w:r>
      <w:r w:rsidR="001D4EDB" w:rsidRPr="00662166">
        <w:rPr>
          <w:b/>
          <w:sz w:val="20"/>
        </w:rPr>
        <w:t>е</w:t>
      </w:r>
      <w:r w:rsidR="00BA75EA" w:rsidRPr="00662166">
        <w:rPr>
          <w:b/>
          <w:sz w:val="20"/>
        </w:rPr>
        <w:t>)</w:t>
      </w:r>
      <w:r w:rsidRPr="00662166">
        <w:rPr>
          <w:b/>
          <w:sz w:val="20"/>
        </w:rPr>
        <w:t xml:space="preserve"> </w:t>
      </w:r>
      <w:r w:rsidR="00B20CCE" w:rsidRPr="00662166">
        <w:rPr>
          <w:b/>
          <w:sz w:val="24"/>
          <w:szCs w:val="28"/>
        </w:rPr>
        <w:t>степень</w:t>
      </w:r>
      <w:r w:rsidR="002D657F" w:rsidRPr="00662166">
        <w:rPr>
          <w:b/>
          <w:sz w:val="20"/>
        </w:rPr>
        <w:t xml:space="preserve"> </w:t>
      </w:r>
      <w:r w:rsidRPr="00662166">
        <w:rPr>
          <w:b/>
          <w:sz w:val="24"/>
          <w:szCs w:val="28"/>
        </w:rPr>
        <w:t>защиты</w:t>
      </w:r>
      <w:r w:rsidR="003D6551" w:rsidRPr="00662166">
        <w:rPr>
          <w:b/>
          <w:sz w:val="20"/>
        </w:rPr>
        <w:t xml:space="preserve"> </w:t>
      </w:r>
      <w:r w:rsidR="003D6551" w:rsidRPr="00662166">
        <w:rPr>
          <w:b/>
          <w:sz w:val="24"/>
          <w:szCs w:val="28"/>
          <w:lang w:val="en-US"/>
        </w:rPr>
        <w:t>IP</w:t>
      </w:r>
      <w:r w:rsidR="003D6551" w:rsidRPr="00662166">
        <w:rPr>
          <w:b/>
          <w:sz w:val="24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B64C2" w:rsidRPr="005B64C2" w:rsidTr="00276C39">
        <w:trPr>
          <w:trHeight w:val="227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5B64C2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5B64C2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5B64C2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5B64C2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5B64C2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Pr="00662166" w:rsidRDefault="00C93C7A" w:rsidP="00C93C7A">
      <w:pPr>
        <w:rPr>
          <w:b/>
          <w:i/>
          <w:sz w:val="6"/>
          <w:szCs w:val="8"/>
        </w:rPr>
      </w:pP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32"/>
        <w:gridCol w:w="882"/>
        <w:gridCol w:w="361"/>
        <w:gridCol w:w="362"/>
        <w:gridCol w:w="336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318"/>
        <w:gridCol w:w="540"/>
      </w:tblGrid>
      <w:tr w:rsidR="005B64C2" w:rsidRPr="005B64C2" w:rsidTr="003C756F">
        <w:trPr>
          <w:trHeight w:val="203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A1EFE" w:rsidRPr="005B64C2" w:rsidRDefault="008A1EFE" w:rsidP="00103EBE">
            <w:pPr>
              <w:rPr>
                <w:i/>
                <w:sz w:val="18"/>
                <w:szCs w:val="18"/>
              </w:rPr>
            </w:pPr>
            <w:r w:rsidRPr="005B64C2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1EFE" w:rsidRPr="005B64C2" w:rsidRDefault="008A1EFE" w:rsidP="00103EBE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2</w:t>
            </w:r>
            <w:r w:rsidRPr="005B64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31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41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5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6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5B64C2">
              <w:rPr>
                <w:sz w:val="18"/>
                <w:szCs w:val="18"/>
              </w:rPr>
              <w:t>8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jc w:val="center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5B64C2" w:rsidRDefault="008A1EFE" w:rsidP="00103EBE">
            <w:pPr>
              <w:ind w:left="57"/>
              <w:rPr>
                <w:sz w:val="18"/>
                <w:szCs w:val="18"/>
              </w:rPr>
            </w:pPr>
            <w:r w:rsidRPr="005B64C2">
              <w:rPr>
                <w:sz w:val="18"/>
                <w:szCs w:val="18"/>
              </w:rPr>
              <w:t>И</w:t>
            </w:r>
          </w:p>
        </w:tc>
      </w:tr>
    </w:tbl>
    <w:p w:rsidR="00107B7A" w:rsidRPr="005B64C2" w:rsidRDefault="00107B7A" w:rsidP="004756CB">
      <w:pPr>
        <w:rPr>
          <w:sz w:val="2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5B64C2" w:rsidRPr="005B64C2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5B64C2" w:rsidRDefault="0031317A" w:rsidP="00917E1B">
            <w:pPr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5B64C2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5B64C2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диапазон температуры, °С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5B64C2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5B64C2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5B64C2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Pr="005B64C2" w:rsidRDefault="004756CB" w:rsidP="00662166">
      <w:pPr>
        <w:spacing w:before="40"/>
        <w:rPr>
          <w:b/>
          <w:i/>
          <w:sz w:val="20"/>
          <w:szCs w:val="20"/>
        </w:rPr>
      </w:pPr>
      <w:r w:rsidRPr="005B64C2">
        <w:rPr>
          <w:b/>
          <w:i/>
          <w:sz w:val="20"/>
          <w:szCs w:val="20"/>
        </w:rPr>
        <w:t>Модель расходомера</w:t>
      </w:r>
      <w:r w:rsidR="009F3482" w:rsidRPr="005B64C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6"/>
        <w:gridCol w:w="3665"/>
        <w:gridCol w:w="378"/>
        <w:gridCol w:w="918"/>
        <w:gridCol w:w="4567"/>
        <w:gridCol w:w="378"/>
      </w:tblGrid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«сэндвич»,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«сэндвич»,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ОФ-150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ОФ-200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ОФ-250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250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ОФ-300</w:t>
            </w:r>
          </w:p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ОФ-350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ОФ-400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="001367BC" w:rsidRPr="005B64C2">
              <w:rPr>
                <w:sz w:val="16"/>
                <w:szCs w:val="16"/>
              </w:rPr>
              <w:t xml:space="preserve"> </w:t>
            </w:r>
            <w:r w:rsidRPr="005B64C2">
              <w:rPr>
                <w:sz w:val="16"/>
                <w:szCs w:val="16"/>
              </w:rPr>
              <w:t>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ОФ-450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  <w:lang w:val="en-US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450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</w:p>
        </w:tc>
      </w:tr>
      <w:tr w:rsidR="0030364D" w:rsidRPr="005B64C2" w:rsidTr="00276C39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30364D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="001367BC" w:rsidRPr="005B64C2">
              <w:rPr>
                <w:sz w:val="16"/>
                <w:szCs w:val="16"/>
              </w:rPr>
              <w:t xml:space="preserve"> </w:t>
            </w:r>
            <w:r w:rsidRPr="005B64C2">
              <w:rPr>
                <w:sz w:val="16"/>
                <w:szCs w:val="16"/>
              </w:rPr>
              <w:t>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4D" w:rsidRPr="005B64C2" w:rsidRDefault="0030364D" w:rsidP="009144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B64C2">
              <w:rPr>
                <w:b/>
                <w:sz w:val="16"/>
                <w:szCs w:val="16"/>
              </w:rPr>
              <w:t>ОФ-500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фланцевый, </w:t>
            </w:r>
            <w:r w:rsidRPr="005B64C2">
              <w:rPr>
                <w:sz w:val="16"/>
                <w:szCs w:val="16"/>
                <w:lang w:val="en-US"/>
              </w:rPr>
              <w:t>DN</w:t>
            </w:r>
            <w:r w:rsidRPr="005B64C2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64D" w:rsidRPr="005B64C2" w:rsidRDefault="0030364D" w:rsidP="0030364D">
            <w:pPr>
              <w:rPr>
                <w:sz w:val="16"/>
                <w:szCs w:val="16"/>
              </w:rPr>
            </w:pPr>
          </w:p>
        </w:tc>
      </w:tr>
    </w:tbl>
    <w:p w:rsidR="005C4F29" w:rsidRPr="00662166" w:rsidRDefault="005C4F29" w:rsidP="002B6B1D">
      <w:pPr>
        <w:rPr>
          <w:b/>
          <w:i/>
          <w:sz w:val="6"/>
          <w:szCs w:val="16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992"/>
        <w:gridCol w:w="530"/>
        <w:gridCol w:w="2181"/>
        <w:gridCol w:w="357"/>
        <w:gridCol w:w="1227"/>
        <w:gridCol w:w="1134"/>
        <w:gridCol w:w="525"/>
        <w:gridCol w:w="2493"/>
        <w:gridCol w:w="336"/>
      </w:tblGrid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 xml:space="preserve">Давление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2,5 МПа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2060D2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sz w:val="14"/>
                <w:szCs w:val="16"/>
                <w:lang w:val="en-US"/>
              </w:rPr>
              <w:t>DN10-DN500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однонаправленное /0,5%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4.0 МПа</w:t>
            </w:r>
            <w:r w:rsidRPr="005B64C2"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C" w:rsidRPr="005B64C2" w:rsidRDefault="001367BC" w:rsidP="001367BC">
            <w:pPr>
              <w:jc w:val="center"/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реверсивное/0,5%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BA5294">
        <w:trPr>
          <w:trHeight w:hRule="exact" w:val="227"/>
        </w:trPr>
        <w:tc>
          <w:tcPr>
            <w:tcW w:w="9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0B0B4A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 xml:space="preserve">ГОСТ </w:t>
            </w:r>
            <w:r w:rsidR="000A32F3" w:rsidRPr="005B64C2">
              <w:rPr>
                <w:sz w:val="16"/>
                <w:szCs w:val="16"/>
              </w:rPr>
              <w:t>33259</w:t>
            </w:r>
            <w:r w:rsidRPr="005B64C2">
              <w:rPr>
                <w:sz w:val="16"/>
                <w:szCs w:val="16"/>
              </w:rPr>
              <w:t>, нержав.сталь</w:t>
            </w:r>
            <w:r w:rsidRPr="005B64C2"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однонаправленное /</w:t>
            </w:r>
            <w:r w:rsidRPr="005B64C2">
              <w:rPr>
                <w:sz w:val="16"/>
                <w:szCs w:val="16"/>
                <w:lang w:val="en-US"/>
              </w:rPr>
              <w:t>1</w:t>
            </w:r>
            <w:r w:rsidRPr="005B64C2">
              <w:rPr>
                <w:sz w:val="16"/>
                <w:szCs w:val="16"/>
              </w:rPr>
              <w:t>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C" w:rsidRPr="005B64C2" w:rsidRDefault="001367BC" w:rsidP="001367BC">
            <w:pPr>
              <w:jc w:val="center"/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реверсивное/</w:t>
            </w:r>
            <w:r w:rsidRPr="005B64C2">
              <w:rPr>
                <w:sz w:val="16"/>
                <w:szCs w:val="16"/>
                <w:lang w:val="en-US"/>
              </w:rPr>
              <w:t>1</w:t>
            </w:r>
            <w:r w:rsidRPr="005B64C2">
              <w:rPr>
                <w:sz w:val="16"/>
                <w:szCs w:val="16"/>
              </w:rPr>
              <w:t>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  <w:lang w:val="en-US"/>
              </w:rPr>
            </w:pPr>
            <w:r w:rsidRPr="005B64C2"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sz w:val="14"/>
                <w:szCs w:val="16"/>
                <w:lang w:val="en-US"/>
              </w:rPr>
              <w:t>DN10-DN300</w:t>
            </w:r>
            <w:r w:rsidR="002060D2" w:rsidRPr="005B64C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однонаправленное /0,</w:t>
            </w:r>
            <w:r w:rsidRPr="005B64C2">
              <w:rPr>
                <w:sz w:val="16"/>
                <w:szCs w:val="16"/>
                <w:lang w:val="en-US"/>
              </w:rPr>
              <w:t>2</w:t>
            </w:r>
            <w:r w:rsidRPr="005B64C2">
              <w:rPr>
                <w:sz w:val="16"/>
                <w:szCs w:val="16"/>
              </w:rPr>
              <w:t>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 xml:space="preserve">Поворот </w:t>
            </w:r>
          </w:p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индикатора</w:t>
            </w:r>
            <w:r w:rsidRPr="005B64C2">
              <w:rPr>
                <w:b/>
                <w:sz w:val="16"/>
                <w:szCs w:val="16"/>
                <w:lang w:val="en-US"/>
              </w:rPr>
              <w:t>:</w:t>
            </w:r>
            <w:r w:rsidRPr="005B64C2">
              <w:rPr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C" w:rsidRPr="005B64C2" w:rsidRDefault="001367BC" w:rsidP="001367BC">
            <w:pPr>
              <w:jc w:val="center"/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реверсивное/0,</w:t>
            </w:r>
            <w:r w:rsidRPr="005B64C2">
              <w:rPr>
                <w:sz w:val="16"/>
                <w:szCs w:val="16"/>
                <w:lang w:val="en-US"/>
              </w:rPr>
              <w:t>2</w:t>
            </w:r>
            <w:r w:rsidRPr="005B64C2">
              <w:rPr>
                <w:sz w:val="16"/>
                <w:szCs w:val="16"/>
              </w:rPr>
              <w:t>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на 90</w:t>
            </w:r>
            <w:r w:rsidRPr="005B64C2">
              <w:rPr>
                <w:sz w:val="16"/>
                <w:szCs w:val="16"/>
                <w:vertAlign w:val="superscript"/>
              </w:rPr>
              <w:t>0</w:t>
            </w:r>
            <w:r w:rsidRPr="005B64C2">
              <w:rPr>
                <w:sz w:val="16"/>
                <w:szCs w:val="16"/>
              </w:rPr>
              <w:t xml:space="preserve"> 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1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стандартная. комплектация</w:t>
            </w:r>
            <w:r w:rsidRPr="005B64C2">
              <w:rPr>
                <w:b/>
                <w:sz w:val="16"/>
                <w:szCs w:val="16"/>
              </w:rPr>
              <w:t>.</w:t>
            </w:r>
            <w:r w:rsidRPr="005B64C2">
              <w:rPr>
                <w:b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Поворот</w:t>
            </w:r>
          </w:p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электронного блока:</w:t>
            </w:r>
            <w:r w:rsidRPr="005B64C2">
              <w:rPr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-61</w:t>
            </w:r>
          </w:p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11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proofErr w:type="spellStart"/>
            <w:r w:rsidRPr="005B64C2">
              <w:rPr>
                <w:sz w:val="16"/>
                <w:szCs w:val="16"/>
              </w:rPr>
              <w:t>станд</w:t>
            </w:r>
            <w:proofErr w:type="spellEnd"/>
            <w:r w:rsidRPr="005B64C2">
              <w:rPr>
                <w:sz w:val="16"/>
                <w:szCs w:val="16"/>
              </w:rPr>
              <w:t xml:space="preserve">. + </w:t>
            </w:r>
            <w:r w:rsidRPr="005B64C2">
              <w:rPr>
                <w:sz w:val="16"/>
                <w:szCs w:val="16"/>
                <w:lang w:val="en-US"/>
              </w:rPr>
              <w:t xml:space="preserve">RS 485 </w:t>
            </w:r>
            <w:r w:rsidRPr="005B64C2">
              <w:rPr>
                <w:sz w:val="16"/>
                <w:szCs w:val="16"/>
              </w:rPr>
              <w:t>PROFIBUS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на 90</w:t>
            </w:r>
            <w:r w:rsidRPr="005B64C2">
              <w:rPr>
                <w:sz w:val="16"/>
                <w:szCs w:val="16"/>
                <w:vertAlign w:val="superscript"/>
              </w:rPr>
              <w:t xml:space="preserve">0 </w:t>
            </w:r>
            <w:r w:rsidRPr="005B64C2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proofErr w:type="spellStart"/>
            <w:r w:rsidRPr="005B64C2">
              <w:rPr>
                <w:sz w:val="16"/>
                <w:szCs w:val="16"/>
              </w:rPr>
              <w:t>станд</w:t>
            </w:r>
            <w:proofErr w:type="spellEnd"/>
            <w:r w:rsidRPr="005B64C2">
              <w:rPr>
                <w:sz w:val="16"/>
                <w:szCs w:val="16"/>
              </w:rPr>
              <w:t>. +  ETHERNET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на 180</w:t>
            </w:r>
            <w:r w:rsidRPr="005B64C2">
              <w:rPr>
                <w:sz w:val="16"/>
                <w:szCs w:val="16"/>
                <w:vertAlign w:val="superscript"/>
              </w:rPr>
              <w:t xml:space="preserve">0 </w:t>
            </w:r>
            <w:r w:rsidRPr="005B64C2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proofErr w:type="spellStart"/>
            <w:r w:rsidRPr="005B64C2">
              <w:rPr>
                <w:sz w:val="16"/>
                <w:szCs w:val="16"/>
              </w:rPr>
              <w:t>станд</w:t>
            </w:r>
            <w:proofErr w:type="spellEnd"/>
            <w:r w:rsidRPr="005B64C2">
              <w:rPr>
                <w:sz w:val="16"/>
                <w:szCs w:val="16"/>
              </w:rPr>
              <w:t xml:space="preserve">. +  </w:t>
            </w:r>
            <w:r w:rsidRPr="005B64C2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1367B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на 270</w:t>
            </w:r>
            <w:r w:rsidRPr="005B64C2">
              <w:rPr>
                <w:sz w:val="16"/>
                <w:szCs w:val="16"/>
                <w:vertAlign w:val="superscript"/>
              </w:rPr>
              <w:t xml:space="preserve">0 </w:t>
            </w:r>
            <w:r w:rsidRPr="005B64C2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Имитационная поверка</w:t>
            </w:r>
          </w:p>
        </w:tc>
        <w:tc>
          <w:tcPr>
            <w:tcW w:w="5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sz w:val="14"/>
                <w:szCs w:val="16"/>
                <w:lang w:val="en-US"/>
              </w:rPr>
              <w:t>DN10-DN300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-И1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нет имитационной поверки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227"/>
        </w:trPr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0"/>
                <w:szCs w:val="16"/>
              </w:rPr>
            </w:pPr>
            <w:r w:rsidRPr="005B64C2">
              <w:rPr>
                <w:b/>
                <w:sz w:val="12"/>
                <w:szCs w:val="16"/>
              </w:rPr>
              <w:t>Направление потока/ погрешность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sz w:val="14"/>
                <w:szCs w:val="16"/>
                <w:lang w:val="en-US"/>
              </w:rPr>
              <w:t>DN10-DN500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однонаправленное /0,35%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sz w:val="14"/>
                <w:szCs w:val="16"/>
                <w:lang w:val="en-US"/>
              </w:rPr>
              <w:t>DN10-DN500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-И2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есть имитационная поверка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276C39">
        <w:trPr>
          <w:trHeight w:hRule="exact" w:val="227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jc w:val="center"/>
              <w:rPr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  <w:r w:rsidRPr="005B64C2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67BC" w:rsidRPr="005B64C2" w:rsidRDefault="001367BC" w:rsidP="001367B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7BC" w:rsidRPr="005B64C2" w:rsidRDefault="001367BC" w:rsidP="001367BC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67BC" w:rsidRPr="005B64C2" w:rsidRDefault="001367BC" w:rsidP="001367B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52BD" w:rsidRPr="005B64C2" w:rsidRDefault="009453AA" w:rsidP="001367BC">
      <w:pPr>
        <w:spacing w:after="120"/>
        <w:rPr>
          <w:i/>
          <w:sz w:val="16"/>
          <w:szCs w:val="16"/>
        </w:rPr>
      </w:pPr>
      <w:r w:rsidRPr="005B64C2">
        <w:rPr>
          <w:b/>
          <w:i/>
          <w:sz w:val="16"/>
          <w:szCs w:val="16"/>
        </w:rPr>
        <w:t>1</w:t>
      </w:r>
      <w:r w:rsidR="00DB2C33" w:rsidRPr="005B64C2">
        <w:rPr>
          <w:i/>
          <w:sz w:val="16"/>
          <w:szCs w:val="16"/>
        </w:rPr>
        <w:t xml:space="preserve"> </w:t>
      </w:r>
      <w:r w:rsidR="001367BC" w:rsidRPr="005B64C2">
        <w:rPr>
          <w:i/>
          <w:sz w:val="16"/>
          <w:szCs w:val="16"/>
        </w:rPr>
        <w:t xml:space="preserve">– </w:t>
      </w:r>
      <w:r w:rsidR="00DB2C33" w:rsidRPr="005B64C2">
        <w:rPr>
          <w:i/>
          <w:sz w:val="16"/>
          <w:szCs w:val="16"/>
        </w:rPr>
        <w:t xml:space="preserve">для </w:t>
      </w:r>
      <w:r w:rsidR="007152BD" w:rsidRPr="005B64C2">
        <w:rPr>
          <w:i/>
          <w:sz w:val="16"/>
          <w:szCs w:val="16"/>
        </w:rPr>
        <w:t xml:space="preserve">расходомеров </w:t>
      </w:r>
      <w:r w:rsidR="007152BD" w:rsidRPr="005B64C2">
        <w:rPr>
          <w:i/>
          <w:sz w:val="16"/>
          <w:szCs w:val="16"/>
          <w:lang w:val="en-US"/>
        </w:rPr>
        <w:t>DN</w:t>
      </w:r>
      <w:r w:rsidR="007152BD" w:rsidRPr="005B64C2">
        <w:rPr>
          <w:i/>
          <w:sz w:val="16"/>
          <w:szCs w:val="16"/>
        </w:rPr>
        <w:t xml:space="preserve"> 150</w:t>
      </w:r>
      <w:r w:rsidR="00914470" w:rsidRPr="005B64C2">
        <w:rPr>
          <w:i/>
          <w:sz w:val="16"/>
          <w:szCs w:val="16"/>
        </w:rPr>
        <w:t xml:space="preserve"> и выше -</w:t>
      </w:r>
      <w:r w:rsidR="00DB2C33" w:rsidRPr="005B64C2">
        <w:rPr>
          <w:i/>
          <w:sz w:val="16"/>
          <w:szCs w:val="16"/>
        </w:rPr>
        <w:t xml:space="preserve"> фланцы из стали </w:t>
      </w:r>
      <w:proofErr w:type="spellStart"/>
      <w:r w:rsidR="00DB2C33" w:rsidRPr="005B64C2">
        <w:rPr>
          <w:i/>
          <w:sz w:val="16"/>
          <w:szCs w:val="16"/>
        </w:rPr>
        <w:t>Ст</w:t>
      </w:r>
      <w:proofErr w:type="spellEnd"/>
      <w:r w:rsidR="00DB2C33" w:rsidRPr="005B64C2">
        <w:rPr>
          <w:i/>
          <w:sz w:val="16"/>
          <w:szCs w:val="16"/>
        </w:rPr>
        <w:t xml:space="preserve"> </w:t>
      </w:r>
      <w:r w:rsidR="007D233D" w:rsidRPr="005B64C2">
        <w:rPr>
          <w:i/>
          <w:sz w:val="16"/>
          <w:szCs w:val="16"/>
        </w:rPr>
        <w:t>20;</w:t>
      </w:r>
      <w:r w:rsidR="001367BC" w:rsidRPr="005B64C2">
        <w:rPr>
          <w:i/>
          <w:sz w:val="16"/>
          <w:szCs w:val="16"/>
        </w:rPr>
        <w:br/>
      </w:r>
      <w:r w:rsidRPr="005B64C2">
        <w:rPr>
          <w:b/>
          <w:i/>
          <w:sz w:val="16"/>
          <w:szCs w:val="16"/>
        </w:rPr>
        <w:t xml:space="preserve">2 </w:t>
      </w:r>
      <w:r w:rsidR="00103A76" w:rsidRPr="005B64C2">
        <w:rPr>
          <w:i/>
          <w:sz w:val="16"/>
          <w:szCs w:val="16"/>
        </w:rPr>
        <w:t xml:space="preserve">– </w:t>
      </w:r>
      <w:r w:rsidR="001367BC" w:rsidRPr="005B64C2">
        <w:rPr>
          <w:i/>
          <w:sz w:val="16"/>
          <w:szCs w:val="16"/>
        </w:rPr>
        <w:t xml:space="preserve">давление 4 МПа </w:t>
      </w:r>
      <w:r w:rsidR="00103A76" w:rsidRPr="005B64C2">
        <w:rPr>
          <w:i/>
          <w:sz w:val="16"/>
          <w:szCs w:val="16"/>
        </w:rPr>
        <w:t xml:space="preserve">только </w:t>
      </w:r>
      <w:r w:rsidR="007D233D" w:rsidRPr="005B64C2">
        <w:rPr>
          <w:i/>
          <w:sz w:val="16"/>
          <w:szCs w:val="16"/>
        </w:rPr>
        <w:t>для расходомеров</w:t>
      </w:r>
      <w:r w:rsidR="007152BD" w:rsidRPr="005B64C2">
        <w:rPr>
          <w:i/>
          <w:sz w:val="16"/>
          <w:szCs w:val="16"/>
        </w:rPr>
        <w:t xml:space="preserve"> от </w:t>
      </w:r>
      <w:r w:rsidR="007152BD" w:rsidRPr="005B64C2">
        <w:rPr>
          <w:i/>
          <w:sz w:val="16"/>
          <w:szCs w:val="16"/>
          <w:lang w:val="en-US"/>
        </w:rPr>
        <w:t>DN</w:t>
      </w:r>
      <w:r w:rsidR="00103A76" w:rsidRPr="005B64C2">
        <w:rPr>
          <w:i/>
          <w:sz w:val="16"/>
          <w:szCs w:val="16"/>
        </w:rPr>
        <w:t xml:space="preserve">10 до </w:t>
      </w:r>
      <w:r w:rsidR="007152BD" w:rsidRPr="005B64C2">
        <w:rPr>
          <w:i/>
          <w:sz w:val="16"/>
          <w:szCs w:val="16"/>
          <w:lang w:val="en-US"/>
        </w:rPr>
        <w:t>DN</w:t>
      </w:r>
      <w:r w:rsidR="007D233D" w:rsidRPr="005B64C2">
        <w:rPr>
          <w:i/>
          <w:sz w:val="16"/>
          <w:szCs w:val="16"/>
        </w:rPr>
        <w:t>150;</w:t>
      </w:r>
      <w:r w:rsidR="001367BC" w:rsidRPr="005B64C2">
        <w:rPr>
          <w:i/>
          <w:sz w:val="16"/>
          <w:szCs w:val="16"/>
        </w:rPr>
        <w:br/>
      </w:r>
      <w:r w:rsidRPr="005B64C2">
        <w:rPr>
          <w:b/>
          <w:i/>
          <w:sz w:val="16"/>
          <w:szCs w:val="16"/>
        </w:rPr>
        <w:t>3</w:t>
      </w:r>
      <w:r w:rsidR="006F3F48" w:rsidRPr="005B64C2">
        <w:rPr>
          <w:i/>
          <w:sz w:val="16"/>
          <w:szCs w:val="16"/>
        </w:rPr>
        <w:t xml:space="preserve"> </w:t>
      </w:r>
      <w:r w:rsidR="001367BC" w:rsidRPr="005B64C2">
        <w:rPr>
          <w:i/>
          <w:sz w:val="16"/>
          <w:szCs w:val="16"/>
        </w:rPr>
        <w:t xml:space="preserve">– </w:t>
      </w:r>
      <w:r w:rsidR="002060D2" w:rsidRPr="005B64C2">
        <w:rPr>
          <w:i/>
          <w:sz w:val="16"/>
          <w:szCs w:val="16"/>
        </w:rPr>
        <w:t xml:space="preserve">поворот </w:t>
      </w:r>
      <w:r w:rsidR="00EC1D30" w:rsidRPr="005B64C2">
        <w:rPr>
          <w:i/>
          <w:sz w:val="16"/>
          <w:szCs w:val="16"/>
        </w:rPr>
        <w:t xml:space="preserve">индикатора и электронного блока </w:t>
      </w:r>
      <w:r w:rsidR="002060D2" w:rsidRPr="005B64C2">
        <w:rPr>
          <w:i/>
          <w:sz w:val="16"/>
          <w:szCs w:val="16"/>
        </w:rPr>
        <w:t xml:space="preserve">– только для интегрального исполнения. </w:t>
      </w:r>
      <w:r w:rsidR="00276C39" w:rsidRPr="005B64C2">
        <w:rPr>
          <w:i/>
          <w:sz w:val="16"/>
          <w:szCs w:val="16"/>
        </w:rPr>
        <w:br/>
      </w:r>
      <w:r w:rsidRPr="005B64C2">
        <w:rPr>
          <w:b/>
          <w:i/>
          <w:sz w:val="16"/>
          <w:szCs w:val="16"/>
        </w:rPr>
        <w:t>4</w:t>
      </w:r>
      <w:r w:rsidRPr="005B64C2">
        <w:rPr>
          <w:i/>
          <w:sz w:val="16"/>
          <w:szCs w:val="16"/>
        </w:rPr>
        <w:t xml:space="preserve"> </w:t>
      </w:r>
      <w:r w:rsidR="001367BC" w:rsidRPr="005B64C2">
        <w:rPr>
          <w:i/>
          <w:sz w:val="16"/>
          <w:szCs w:val="16"/>
        </w:rPr>
        <w:t xml:space="preserve">– </w:t>
      </w:r>
      <w:r w:rsidR="002060D2" w:rsidRPr="005B64C2">
        <w:rPr>
          <w:i/>
          <w:sz w:val="16"/>
          <w:szCs w:val="16"/>
        </w:rPr>
        <w:t xml:space="preserve">стандартный набор интерфейсов: </w:t>
      </w:r>
      <w:r w:rsidR="00C063BA" w:rsidRPr="005B64C2">
        <w:rPr>
          <w:i/>
          <w:sz w:val="16"/>
          <w:szCs w:val="16"/>
        </w:rPr>
        <w:t xml:space="preserve">токовый и дискретные выходы, </w:t>
      </w:r>
      <w:r w:rsidR="00C063BA" w:rsidRPr="005B64C2">
        <w:rPr>
          <w:i/>
          <w:sz w:val="16"/>
          <w:szCs w:val="16"/>
          <w:lang w:val="en-US"/>
        </w:rPr>
        <w:t>RS</w:t>
      </w:r>
      <w:r w:rsidR="00C063BA" w:rsidRPr="005B64C2">
        <w:rPr>
          <w:i/>
          <w:sz w:val="16"/>
          <w:szCs w:val="16"/>
        </w:rPr>
        <w:t xml:space="preserve">485 </w:t>
      </w:r>
      <w:r w:rsidR="00C063BA" w:rsidRPr="005B64C2">
        <w:rPr>
          <w:i/>
          <w:sz w:val="16"/>
          <w:szCs w:val="16"/>
          <w:lang w:val="en-US"/>
        </w:rPr>
        <w:t>MODBUS</w:t>
      </w:r>
      <w:r w:rsidR="00C063BA" w:rsidRPr="005B64C2">
        <w:rPr>
          <w:i/>
          <w:sz w:val="16"/>
          <w:szCs w:val="16"/>
        </w:rPr>
        <w:t>, вход управления;</w:t>
      </w:r>
      <w:r w:rsidR="00A86517" w:rsidRPr="005B64C2">
        <w:rPr>
          <w:i/>
          <w:sz w:val="16"/>
          <w:szCs w:val="16"/>
        </w:rPr>
        <w:t xml:space="preserve"> </w:t>
      </w:r>
      <w:r w:rsidR="001367BC" w:rsidRPr="005B64C2">
        <w:rPr>
          <w:i/>
          <w:sz w:val="16"/>
          <w:szCs w:val="16"/>
        </w:rPr>
        <w:br/>
      </w:r>
      <w:r w:rsidRPr="005B64C2">
        <w:rPr>
          <w:b/>
          <w:spacing w:val="-4"/>
          <w:sz w:val="16"/>
          <w:szCs w:val="16"/>
        </w:rPr>
        <w:t>5</w:t>
      </w:r>
      <w:r w:rsidR="00C063BA" w:rsidRPr="005B64C2">
        <w:rPr>
          <w:i/>
          <w:sz w:val="16"/>
          <w:szCs w:val="16"/>
        </w:rPr>
        <w:t xml:space="preserve"> </w:t>
      </w:r>
      <w:r w:rsidR="001367BC" w:rsidRPr="005B64C2">
        <w:rPr>
          <w:i/>
          <w:sz w:val="16"/>
          <w:szCs w:val="16"/>
        </w:rPr>
        <w:t>–</w:t>
      </w:r>
      <w:r w:rsidR="002131C2" w:rsidRPr="005B64C2">
        <w:rPr>
          <w:i/>
          <w:sz w:val="16"/>
          <w:szCs w:val="16"/>
        </w:rPr>
        <w:t xml:space="preserve"> </w:t>
      </w:r>
      <w:r w:rsidR="002060D2" w:rsidRPr="005B64C2">
        <w:rPr>
          <w:i/>
          <w:sz w:val="16"/>
          <w:szCs w:val="16"/>
        </w:rPr>
        <w:t xml:space="preserve">кабель связи измерителя с вычислителем </w:t>
      </w:r>
      <w:r w:rsidR="00BF7F02" w:rsidRPr="005B64C2">
        <w:rPr>
          <w:i/>
          <w:sz w:val="16"/>
          <w:szCs w:val="16"/>
        </w:rPr>
        <w:t xml:space="preserve">только </w:t>
      </w:r>
      <w:r w:rsidR="007D233D" w:rsidRPr="005B64C2">
        <w:rPr>
          <w:i/>
          <w:sz w:val="16"/>
          <w:szCs w:val="16"/>
        </w:rPr>
        <w:t>для раздельного</w:t>
      </w:r>
      <w:r w:rsidR="0030364D" w:rsidRPr="005B64C2">
        <w:rPr>
          <w:i/>
          <w:sz w:val="16"/>
          <w:szCs w:val="16"/>
        </w:rPr>
        <w:t xml:space="preserve"> исполнения; </w:t>
      </w:r>
      <w:r w:rsidR="001367BC" w:rsidRPr="005B64C2">
        <w:rPr>
          <w:i/>
          <w:sz w:val="16"/>
          <w:szCs w:val="16"/>
        </w:rPr>
        <w:br/>
        <w:t>6</w:t>
      </w:r>
      <w:r w:rsidR="006048B0" w:rsidRPr="005B64C2">
        <w:rPr>
          <w:i/>
          <w:sz w:val="16"/>
          <w:szCs w:val="16"/>
        </w:rPr>
        <w:t xml:space="preserve"> – погрешность 0,2% только для расходомеров </w:t>
      </w:r>
      <w:r w:rsidR="002060D2" w:rsidRPr="005B64C2">
        <w:rPr>
          <w:i/>
          <w:sz w:val="16"/>
          <w:szCs w:val="16"/>
        </w:rPr>
        <w:t>интегрального</w:t>
      </w:r>
      <w:r w:rsidR="006048B0" w:rsidRPr="005B64C2">
        <w:rPr>
          <w:i/>
          <w:sz w:val="16"/>
          <w:szCs w:val="16"/>
        </w:rPr>
        <w:t xml:space="preserve"> исполнения </w:t>
      </w:r>
      <w:r w:rsidR="006048B0" w:rsidRPr="005B64C2">
        <w:rPr>
          <w:i/>
          <w:sz w:val="16"/>
          <w:szCs w:val="16"/>
          <w:lang w:val="en-US"/>
        </w:rPr>
        <w:t>DN</w:t>
      </w:r>
      <w:r w:rsidR="006048B0" w:rsidRPr="005B64C2">
        <w:rPr>
          <w:i/>
          <w:sz w:val="16"/>
          <w:szCs w:val="16"/>
        </w:rPr>
        <w:t xml:space="preserve">10 – </w:t>
      </w:r>
      <w:r w:rsidR="006048B0" w:rsidRPr="005B64C2">
        <w:rPr>
          <w:i/>
          <w:sz w:val="16"/>
          <w:szCs w:val="16"/>
          <w:lang w:val="en-US"/>
        </w:rPr>
        <w:t>DN</w:t>
      </w:r>
      <w:r w:rsidR="006048B0" w:rsidRPr="005B64C2">
        <w:rPr>
          <w:i/>
          <w:sz w:val="16"/>
          <w:szCs w:val="16"/>
        </w:rPr>
        <w:t>-300.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564"/>
        <w:gridCol w:w="1974"/>
        <w:gridCol w:w="564"/>
      </w:tblGrid>
      <w:tr w:rsidR="005B64C2" w:rsidRPr="005B64C2" w:rsidTr="00516C8A">
        <w:trPr>
          <w:trHeight w:hRule="exact" w:val="227"/>
        </w:trPr>
        <w:tc>
          <w:tcPr>
            <w:tcW w:w="3613" w:type="dxa"/>
            <w:tcBorders>
              <w:right w:val="single" w:sz="12" w:space="0" w:color="auto"/>
            </w:tcBorders>
            <w:vAlign w:val="center"/>
          </w:tcPr>
          <w:p w:rsidR="007152BD" w:rsidRPr="005B64C2" w:rsidRDefault="007152BD" w:rsidP="001367BC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>Исполнен</w:t>
            </w:r>
            <w:r w:rsidR="001367BC" w:rsidRPr="005B64C2">
              <w:rPr>
                <w:b/>
                <w:sz w:val="16"/>
                <w:szCs w:val="16"/>
              </w:rPr>
              <w:t>ие расходомера:      интегральное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5B64C2" w:rsidRDefault="008A1EFE" w:rsidP="00E92DE7">
            <w:pPr>
              <w:jc w:val="center"/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5B64C2" w:rsidRDefault="007152BD" w:rsidP="00E92DE7">
            <w:pPr>
              <w:rPr>
                <w:b/>
                <w:sz w:val="16"/>
                <w:szCs w:val="16"/>
              </w:rPr>
            </w:pPr>
            <w:r w:rsidRPr="005B64C2">
              <w:rPr>
                <w:b/>
                <w:sz w:val="16"/>
                <w:szCs w:val="16"/>
              </w:rPr>
              <w:t xml:space="preserve">                    раздельное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5B64C2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6C8A" w:rsidRPr="005B64C2" w:rsidTr="00516C8A">
        <w:trPr>
          <w:trHeight w:hRule="exact" w:val="227"/>
        </w:trPr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:rsidR="00516C8A" w:rsidRPr="005B64C2" w:rsidRDefault="00516C8A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7A0A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7A0AD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A" w:rsidRPr="005B64C2" w:rsidRDefault="00516C8A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662166" w:rsidRDefault="00C063BA" w:rsidP="00A86517">
      <w:pPr>
        <w:rPr>
          <w:b/>
          <w:i/>
          <w:sz w:val="8"/>
          <w:szCs w:val="16"/>
        </w:rPr>
      </w:pPr>
      <w:r w:rsidRPr="005B64C2">
        <w:rPr>
          <w:b/>
          <w:i/>
          <w:sz w:val="16"/>
          <w:szCs w:val="16"/>
        </w:rPr>
        <w:t xml:space="preserve"> </w:t>
      </w:r>
    </w:p>
    <w:tbl>
      <w:tblPr>
        <w:tblW w:w="106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3241"/>
        <w:gridCol w:w="359"/>
        <w:gridCol w:w="720"/>
        <w:gridCol w:w="1980"/>
        <w:gridCol w:w="169"/>
        <w:gridCol w:w="371"/>
        <w:gridCol w:w="83"/>
        <w:gridCol w:w="1357"/>
        <w:gridCol w:w="1620"/>
        <w:gridCol w:w="48"/>
        <w:gridCol w:w="454"/>
        <w:gridCol w:w="218"/>
      </w:tblGrid>
      <w:tr w:rsidR="005B64C2" w:rsidRPr="005B64C2" w:rsidTr="007A0AD6">
        <w:trPr>
          <w:trHeight w:hRule="exact" w:val="255"/>
        </w:trPr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:rsidR="00234C84" w:rsidRPr="005B64C2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5B64C2">
              <w:rPr>
                <w:b/>
                <w:spacing w:val="-4"/>
                <w:sz w:val="16"/>
                <w:szCs w:val="16"/>
              </w:rPr>
              <w:t>длина кабеля питания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5B64C2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5B64C2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5B64C2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5B64C2">
              <w:rPr>
                <w:b/>
                <w:spacing w:val="-4"/>
                <w:sz w:val="16"/>
                <w:szCs w:val="16"/>
              </w:rPr>
              <w:t xml:space="preserve">  длина кабеля связи для токового, </w:t>
            </w:r>
            <w:r w:rsidR="009A23B0" w:rsidRPr="005B64C2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5B64C2">
              <w:rPr>
                <w:b/>
                <w:spacing w:val="-4"/>
                <w:sz w:val="16"/>
                <w:szCs w:val="16"/>
              </w:rPr>
              <w:t>дискретных выходов, м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5B64C2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7A0AD6">
        <w:trPr>
          <w:trHeight w:hRule="exact" w:val="255"/>
        </w:trPr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:rsidR="007E294E" w:rsidRPr="005B64C2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5B64C2">
              <w:rPr>
                <w:b/>
                <w:spacing w:val="-4"/>
                <w:sz w:val="16"/>
                <w:szCs w:val="16"/>
              </w:rPr>
              <w:t>длина кабеля питания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5B64C2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Pr="005B64C2" w:rsidRDefault="007E294E" w:rsidP="00155E9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5B64C2"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 w:rsidRPr="005B64C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B64C2">
              <w:rPr>
                <w:b/>
                <w:spacing w:val="-4"/>
                <w:sz w:val="16"/>
                <w:szCs w:val="16"/>
              </w:rPr>
              <w:t>кабел</w:t>
            </w:r>
            <w:r w:rsidR="00EF295B" w:rsidRPr="005B64C2">
              <w:rPr>
                <w:b/>
                <w:spacing w:val="-4"/>
                <w:sz w:val="16"/>
                <w:szCs w:val="16"/>
              </w:rPr>
              <w:t>ь</w:t>
            </w:r>
            <w:r w:rsidRPr="005B64C2"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 w:rsidRPr="005B64C2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 w:rsidRPr="005B64C2">
              <w:rPr>
                <w:b/>
                <w:spacing w:val="-4"/>
                <w:sz w:val="16"/>
                <w:szCs w:val="16"/>
              </w:rPr>
              <w:t>,</w:t>
            </w:r>
            <w:r w:rsidR="003E4982" w:rsidRPr="005B64C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 w:rsidR="00155E90" w:rsidRPr="005B64C2">
              <w:rPr>
                <w:b/>
                <w:spacing w:val="-4"/>
                <w:sz w:val="20"/>
                <w:szCs w:val="16"/>
                <w:vertAlign w:val="superscript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5B64C2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7A0AD6">
        <w:trPr>
          <w:trHeight w:hRule="exact" w:val="255"/>
        </w:trPr>
        <w:tc>
          <w:tcPr>
            <w:tcW w:w="6356" w:type="dxa"/>
            <w:gridSpan w:val="5"/>
            <w:tcBorders>
              <w:right w:val="single" w:sz="12" w:space="0" w:color="auto"/>
            </w:tcBorders>
            <w:vAlign w:val="center"/>
          </w:tcPr>
          <w:p w:rsidR="00234C84" w:rsidRPr="005B64C2" w:rsidRDefault="003D34D3" w:rsidP="00EC1D3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5B64C2">
              <w:rPr>
                <w:b/>
                <w:bCs/>
                <w:sz w:val="16"/>
              </w:rPr>
              <w:t>теплоизоляционный  чехол  для БЭ</w:t>
            </w:r>
            <w:r w:rsidR="00FE0EB2" w:rsidRPr="005B64C2">
              <w:rPr>
                <w:b/>
                <w:bCs/>
                <w:sz w:val="16"/>
              </w:rPr>
              <w:t>:</w:t>
            </w:r>
            <w:r w:rsidR="00234C84" w:rsidRPr="005B64C2">
              <w:rPr>
                <w:b/>
                <w:bCs/>
                <w:sz w:val="16"/>
              </w:rPr>
              <w:t xml:space="preserve">  </w:t>
            </w:r>
            <w:r w:rsidR="002131C2" w:rsidRPr="005B64C2">
              <w:rPr>
                <w:b/>
                <w:bCs/>
                <w:sz w:val="16"/>
              </w:rPr>
              <w:t xml:space="preserve">            </w:t>
            </w:r>
            <w:r w:rsidR="00234C84" w:rsidRPr="005B64C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5B64C2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5B64C2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5B64C2">
              <w:rPr>
                <w:b/>
                <w:bCs/>
                <w:sz w:val="16"/>
              </w:rPr>
              <w:t xml:space="preserve"> </w:t>
            </w:r>
            <w:r w:rsidR="002131C2" w:rsidRPr="005B64C2">
              <w:rPr>
                <w:b/>
                <w:bCs/>
                <w:sz w:val="16"/>
              </w:rPr>
              <w:t xml:space="preserve">          </w:t>
            </w:r>
            <w:r w:rsidRPr="005B64C2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5B64C2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7A0AD6">
        <w:trPr>
          <w:trHeight w:hRule="exact" w:val="255"/>
        </w:trPr>
        <w:tc>
          <w:tcPr>
            <w:tcW w:w="6356" w:type="dxa"/>
            <w:gridSpan w:val="5"/>
            <w:tcBorders>
              <w:right w:val="single" w:sz="12" w:space="0" w:color="auto"/>
            </w:tcBorders>
            <w:vAlign w:val="center"/>
          </w:tcPr>
          <w:p w:rsidR="00A2558C" w:rsidRPr="005B64C2" w:rsidRDefault="00A2558C" w:rsidP="00A2558C">
            <w:pPr>
              <w:spacing w:line="216" w:lineRule="auto"/>
              <w:jc w:val="center"/>
              <w:rPr>
                <w:b/>
                <w:bCs/>
                <w:sz w:val="16"/>
                <w:lang w:val="en-US"/>
              </w:rPr>
            </w:pPr>
            <w:r w:rsidRPr="005B64C2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</w:t>
            </w:r>
            <w:r w:rsidRPr="005B64C2">
              <w:rPr>
                <w:b/>
                <w:sz w:val="16"/>
                <w:szCs w:val="16"/>
              </w:rPr>
              <w:t>Источник питания ИВП 30.24 (220/=24)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8C" w:rsidRPr="005B64C2" w:rsidRDefault="00A2558C" w:rsidP="00A2558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vAlign w:val="center"/>
          </w:tcPr>
          <w:p w:rsidR="00A2558C" w:rsidRPr="005B64C2" w:rsidRDefault="00A2558C" w:rsidP="00A2558C">
            <w:pPr>
              <w:spacing w:line="216" w:lineRule="auto"/>
              <w:rPr>
                <w:b/>
                <w:bCs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A2558C" w:rsidRPr="005B64C2" w:rsidRDefault="00A2558C" w:rsidP="00A2558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64C2" w:rsidRPr="005B64C2" w:rsidTr="007A0A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40" w:type="dxa"/>
          <w:trHeight w:val="340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58C" w:rsidRPr="005B64C2" w:rsidRDefault="00A2558C" w:rsidP="00A2558C">
            <w:pPr>
              <w:spacing w:line="360" w:lineRule="auto"/>
              <w:rPr>
                <w:b/>
                <w:i/>
                <w:sz w:val="4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5B64C2" w:rsidRPr="005B64C2" w:rsidTr="00276C39">
              <w:trPr>
                <w:trHeight w:hRule="exact" w:val="227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A2558C" w:rsidRPr="005B64C2" w:rsidRDefault="00A2558C" w:rsidP="00A2558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B64C2"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A2558C" w:rsidRPr="005B64C2" w:rsidRDefault="00A2558C" w:rsidP="00A2558C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5B64C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558C" w:rsidRPr="005B64C2" w:rsidRDefault="00A2558C" w:rsidP="00A2558C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2558C" w:rsidRPr="005B64C2" w:rsidRDefault="00A2558C" w:rsidP="00A2558C">
            <w:pPr>
              <w:spacing w:line="360" w:lineRule="auto"/>
              <w:rPr>
                <w:b/>
                <w:i/>
                <w:sz w:val="2"/>
                <w:szCs w:val="8"/>
              </w:rPr>
            </w:pPr>
          </w:p>
        </w:tc>
      </w:tr>
      <w:tr w:rsidR="007A0AD6" w:rsidTr="007A0AD6">
        <w:tblPrEx>
          <w:tblCellMar>
            <w:left w:w="57" w:type="dxa"/>
            <w:right w:w="57" w:type="dxa"/>
          </w:tblCellMar>
        </w:tblPrEx>
        <w:trPr>
          <w:gridAfter w:val="1"/>
          <w:wAfter w:w="218" w:type="dxa"/>
          <w:trHeight w:val="227"/>
        </w:trPr>
        <w:tc>
          <w:tcPr>
            <w:tcW w:w="3297" w:type="dxa"/>
            <w:gridSpan w:val="2"/>
            <w:vMerge w:val="restart"/>
            <w:vAlign w:val="center"/>
          </w:tcPr>
          <w:p w:rsidR="007A0AD6" w:rsidRDefault="007A0AD6" w:rsidP="0079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A0AD6" w:rsidTr="007A0AD6">
        <w:tblPrEx>
          <w:tblCellMar>
            <w:left w:w="57" w:type="dxa"/>
            <w:right w:w="57" w:type="dxa"/>
          </w:tblCellMar>
        </w:tblPrEx>
        <w:trPr>
          <w:gridAfter w:val="1"/>
          <w:wAfter w:w="218" w:type="dxa"/>
          <w:trHeight w:val="227"/>
        </w:trPr>
        <w:tc>
          <w:tcPr>
            <w:tcW w:w="3297" w:type="dxa"/>
            <w:gridSpan w:val="2"/>
            <w:vMerge/>
            <w:vAlign w:val="center"/>
          </w:tcPr>
          <w:p w:rsidR="007A0AD6" w:rsidRDefault="007A0AD6" w:rsidP="007928A8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AD6" w:rsidRDefault="007A0AD6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Pr="005B64C2" w:rsidRDefault="00DD0032" w:rsidP="00D27835">
      <w:pPr>
        <w:spacing w:line="360" w:lineRule="auto"/>
        <w:rPr>
          <w:b/>
          <w:i/>
          <w:sz w:val="4"/>
          <w:szCs w:val="6"/>
        </w:rPr>
      </w:pPr>
      <w:bookmarkStart w:id="0" w:name="_GoBack"/>
      <w:bookmarkEnd w:id="0"/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5B64C2" w:rsidRPr="005B64C2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5B64C2" w:rsidRDefault="00D27835" w:rsidP="00E87392">
            <w:pPr>
              <w:jc w:val="center"/>
              <w:rPr>
                <w:b/>
                <w:sz w:val="16"/>
              </w:rPr>
            </w:pPr>
            <w:r w:rsidRPr="005B64C2">
              <w:rPr>
                <w:b/>
                <w:sz w:val="16"/>
                <w:lang w:val="en-US"/>
              </w:rPr>
              <w:t>D</w:t>
            </w:r>
            <w:r w:rsidR="007152BD" w:rsidRPr="005B64C2">
              <w:rPr>
                <w:b/>
                <w:sz w:val="16"/>
                <w:lang w:val="en-US"/>
              </w:rPr>
              <w:t>N</w:t>
            </w:r>
          </w:p>
          <w:p w:rsidR="00D27835" w:rsidRPr="005B64C2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5B64C2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5B64C2" w:rsidRDefault="00D27835" w:rsidP="00E87392">
            <w:pPr>
              <w:jc w:val="center"/>
              <w:rPr>
                <w:b/>
                <w:sz w:val="16"/>
              </w:rPr>
            </w:pPr>
            <w:r w:rsidRPr="005B64C2">
              <w:rPr>
                <w:b/>
                <w:sz w:val="16"/>
              </w:rPr>
              <w:t>комплект №1</w:t>
            </w:r>
            <w:r w:rsidR="00986719" w:rsidRPr="005B64C2">
              <w:rPr>
                <w:b/>
                <w:sz w:val="16"/>
              </w:rPr>
              <w:t xml:space="preserve"> </w:t>
            </w:r>
          </w:p>
          <w:p w:rsidR="00D27835" w:rsidRPr="005B64C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5B64C2">
              <w:rPr>
                <w:b/>
                <w:sz w:val="14"/>
                <w:szCs w:val="14"/>
              </w:rPr>
              <w:t>(фланцы, габаритны</w:t>
            </w:r>
            <w:r w:rsidR="00986719" w:rsidRPr="005B64C2">
              <w:rPr>
                <w:b/>
                <w:sz w:val="14"/>
                <w:szCs w:val="14"/>
              </w:rPr>
              <w:t>й</w:t>
            </w:r>
            <w:r w:rsidRPr="005B64C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5B64C2" w:rsidRDefault="00D27835" w:rsidP="00E87392">
            <w:pPr>
              <w:jc w:val="center"/>
              <w:rPr>
                <w:b/>
                <w:sz w:val="16"/>
              </w:rPr>
            </w:pPr>
            <w:r w:rsidRPr="005B64C2">
              <w:rPr>
                <w:b/>
                <w:sz w:val="16"/>
              </w:rPr>
              <w:t>комплект №2</w:t>
            </w:r>
            <w:r w:rsidR="00986719" w:rsidRPr="005B64C2">
              <w:rPr>
                <w:b/>
                <w:sz w:val="16"/>
              </w:rPr>
              <w:t xml:space="preserve"> </w:t>
            </w:r>
          </w:p>
          <w:p w:rsidR="00D27835" w:rsidRPr="005B64C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5B64C2">
              <w:rPr>
                <w:b/>
                <w:sz w:val="14"/>
                <w:szCs w:val="14"/>
              </w:rPr>
              <w:t>(комплект №1</w:t>
            </w:r>
            <w:r w:rsidR="00107B7A" w:rsidRPr="005B64C2">
              <w:rPr>
                <w:b/>
                <w:sz w:val="14"/>
                <w:szCs w:val="14"/>
              </w:rPr>
              <w:t xml:space="preserve"> +</w:t>
            </w:r>
            <w:r w:rsidRPr="005B64C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5B64C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5B64C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5B64C2" w:rsidRDefault="001252FF" w:rsidP="001252FF">
            <w:pPr>
              <w:rPr>
                <w:b/>
                <w:sz w:val="16"/>
              </w:rPr>
            </w:pPr>
            <w:r w:rsidRPr="005B64C2">
              <w:rPr>
                <w:b/>
                <w:sz w:val="16"/>
              </w:rPr>
              <w:t xml:space="preserve">           </w:t>
            </w:r>
            <w:r w:rsidR="00D27835" w:rsidRPr="005B64C2">
              <w:rPr>
                <w:b/>
                <w:sz w:val="16"/>
              </w:rPr>
              <w:t>комплект №3</w:t>
            </w:r>
            <w:r w:rsidR="00986719" w:rsidRPr="005B64C2">
              <w:rPr>
                <w:b/>
                <w:sz w:val="16"/>
              </w:rPr>
              <w:t xml:space="preserve"> </w:t>
            </w:r>
          </w:p>
          <w:p w:rsidR="00D27835" w:rsidRPr="005B64C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5B64C2">
              <w:rPr>
                <w:b/>
                <w:sz w:val="14"/>
                <w:szCs w:val="14"/>
              </w:rPr>
              <w:t>(комплект №1</w:t>
            </w:r>
            <w:r w:rsidR="00986719" w:rsidRPr="005B64C2">
              <w:rPr>
                <w:b/>
                <w:sz w:val="14"/>
                <w:szCs w:val="14"/>
              </w:rPr>
              <w:t xml:space="preserve"> </w:t>
            </w:r>
            <w:r w:rsidRPr="005B64C2">
              <w:rPr>
                <w:b/>
                <w:sz w:val="14"/>
                <w:szCs w:val="14"/>
              </w:rPr>
              <w:t>без имитатор</w:t>
            </w:r>
            <w:r w:rsidR="00986719" w:rsidRPr="005B64C2">
              <w:rPr>
                <w:b/>
                <w:sz w:val="14"/>
                <w:szCs w:val="14"/>
              </w:rPr>
              <w:t>а</w:t>
            </w:r>
            <w:r w:rsidRPr="005B64C2">
              <w:rPr>
                <w:b/>
                <w:sz w:val="14"/>
                <w:szCs w:val="14"/>
              </w:rPr>
              <w:t>)</w:t>
            </w:r>
          </w:p>
        </w:tc>
      </w:tr>
      <w:tr w:rsidR="005B64C2" w:rsidRPr="005B64C2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5B64C2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5B64C2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5B64C2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5B64C2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BE5FB1" w:rsidRPr="005B64C2" w:rsidRDefault="00BE5FB1" w:rsidP="00BE5FB1">
      <w:pPr>
        <w:spacing w:before="60"/>
        <w:rPr>
          <w:b/>
          <w:i/>
          <w:sz w:val="20"/>
          <w:szCs w:val="20"/>
        </w:rPr>
      </w:pPr>
      <w:r w:rsidRPr="005B64C2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B64C2" w:rsidRPr="005B64C2" w:rsidTr="00276C39">
        <w:trPr>
          <w:trHeight w:val="62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FB1" w:rsidRPr="005B64C2" w:rsidRDefault="00BE5FB1" w:rsidP="00276C39">
            <w:pPr>
              <w:rPr>
                <w:b/>
                <w:sz w:val="16"/>
              </w:rPr>
            </w:pPr>
          </w:p>
        </w:tc>
      </w:tr>
    </w:tbl>
    <w:p w:rsidR="00BE5FB1" w:rsidRPr="005B64C2" w:rsidRDefault="00BE5FB1" w:rsidP="00BE5FB1">
      <w:pPr>
        <w:rPr>
          <w:sz w:val="12"/>
          <w:szCs w:val="12"/>
        </w:rPr>
      </w:pPr>
      <w:r w:rsidRPr="005B64C2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5B64C2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5B64C2">
        <w:rPr>
          <w:sz w:val="12"/>
          <w:szCs w:val="12"/>
          <w:bdr w:val="single" w:sz="6" w:space="0" w:color="auto" w:frame="1"/>
        </w:rPr>
        <w:t xml:space="preserve">Х </w:t>
      </w:r>
      <w:r w:rsidRPr="005B64C2">
        <w:rPr>
          <w:sz w:val="12"/>
          <w:szCs w:val="12"/>
        </w:rPr>
        <w:t xml:space="preserve"> ,</w:t>
      </w:r>
      <w:proofErr w:type="gramEnd"/>
      <w:r w:rsidRPr="005B64C2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B64C2" w:rsidRPr="005B64C2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sz w:val="16"/>
                <w:szCs w:val="20"/>
                <w:lang w:val="en-US"/>
              </w:rPr>
            </w:pPr>
            <w:r w:rsidRPr="005B64C2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BE5FB1" w:rsidRPr="005B64C2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jc w:val="center"/>
              <w:rPr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jc w:val="center"/>
              <w:rPr>
                <w:sz w:val="8"/>
                <w:szCs w:val="12"/>
                <w:lang w:val="en-US"/>
              </w:rPr>
            </w:pPr>
            <w:r w:rsidRPr="005B64C2">
              <w:rPr>
                <w:sz w:val="8"/>
                <w:szCs w:val="12"/>
                <w:lang w:val="en-US"/>
              </w:rPr>
              <w:t>(</w:t>
            </w:r>
            <w:r w:rsidRPr="005B64C2">
              <w:rPr>
                <w:sz w:val="8"/>
                <w:szCs w:val="12"/>
              </w:rPr>
              <w:t>ФИО</w:t>
            </w:r>
            <w:r w:rsidRPr="005B64C2">
              <w:rPr>
                <w:sz w:val="8"/>
                <w:szCs w:val="12"/>
                <w:lang w:val="en-US"/>
              </w:rPr>
              <w:t xml:space="preserve">, </w:t>
            </w:r>
            <w:r w:rsidRPr="005B64C2">
              <w:rPr>
                <w:sz w:val="8"/>
                <w:szCs w:val="12"/>
              </w:rPr>
              <w:t>должность</w:t>
            </w:r>
            <w:r w:rsidRPr="005B64C2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jc w:val="center"/>
              <w:rPr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jc w:val="center"/>
              <w:rPr>
                <w:sz w:val="8"/>
                <w:szCs w:val="12"/>
                <w:lang w:val="en-US"/>
              </w:rPr>
            </w:pPr>
            <w:r w:rsidRPr="005B64C2">
              <w:rPr>
                <w:sz w:val="8"/>
                <w:szCs w:val="12"/>
                <w:lang w:val="en-US"/>
              </w:rPr>
              <w:t>(</w:t>
            </w:r>
            <w:r w:rsidRPr="005B64C2">
              <w:rPr>
                <w:sz w:val="8"/>
                <w:szCs w:val="12"/>
              </w:rPr>
              <w:t>подпись</w:t>
            </w:r>
            <w:r w:rsidRPr="005B64C2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BE5FB1" w:rsidRPr="005B64C2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5B64C2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B64C2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20"/>
                <w:lang w:val="en-US"/>
              </w:rPr>
            </w:pPr>
            <w:r w:rsidRPr="005B64C2">
              <w:rPr>
                <w:b/>
                <w:sz w:val="16"/>
                <w:lang w:val="en-US"/>
              </w:rPr>
              <w:t>e</w:t>
            </w:r>
            <w:r w:rsidRPr="005B64C2">
              <w:rPr>
                <w:b/>
                <w:sz w:val="16"/>
              </w:rPr>
              <w:t>-</w:t>
            </w:r>
            <w:r w:rsidRPr="005B64C2">
              <w:rPr>
                <w:b/>
                <w:sz w:val="16"/>
                <w:lang w:val="en-US"/>
              </w:rPr>
              <w:t>mail</w:t>
            </w:r>
            <w:r w:rsidRPr="005B64C2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5B64C2" w:rsidRDefault="00BE5FB1" w:rsidP="00BE5FB1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:rsidR="007152BD" w:rsidRPr="005B64C2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5B64C2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523B8"/>
    <w:rsid w:val="00060350"/>
    <w:rsid w:val="000677C2"/>
    <w:rsid w:val="00072042"/>
    <w:rsid w:val="00074F0B"/>
    <w:rsid w:val="00074F70"/>
    <w:rsid w:val="00084E00"/>
    <w:rsid w:val="000A1E03"/>
    <w:rsid w:val="000A32F3"/>
    <w:rsid w:val="000B0B4A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3EBE"/>
    <w:rsid w:val="00106821"/>
    <w:rsid w:val="00106CA3"/>
    <w:rsid w:val="00107B7A"/>
    <w:rsid w:val="001217FB"/>
    <w:rsid w:val="001252FF"/>
    <w:rsid w:val="00134D25"/>
    <w:rsid w:val="001367BC"/>
    <w:rsid w:val="001376F6"/>
    <w:rsid w:val="00141D96"/>
    <w:rsid w:val="001434A5"/>
    <w:rsid w:val="001449E2"/>
    <w:rsid w:val="001459DD"/>
    <w:rsid w:val="00147608"/>
    <w:rsid w:val="00153EFF"/>
    <w:rsid w:val="00155E90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60D2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76C39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0364D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C756F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6C8A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B64C2"/>
    <w:rsid w:val="005C4F29"/>
    <w:rsid w:val="005C5973"/>
    <w:rsid w:val="005C7A02"/>
    <w:rsid w:val="005D2EE5"/>
    <w:rsid w:val="005E1F85"/>
    <w:rsid w:val="005F1096"/>
    <w:rsid w:val="00604788"/>
    <w:rsid w:val="006048B0"/>
    <w:rsid w:val="00606EDD"/>
    <w:rsid w:val="0061490B"/>
    <w:rsid w:val="006212E5"/>
    <w:rsid w:val="006313AF"/>
    <w:rsid w:val="00662166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0AD6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46AFF"/>
    <w:rsid w:val="008501FC"/>
    <w:rsid w:val="008544CE"/>
    <w:rsid w:val="0088395B"/>
    <w:rsid w:val="008A1EFE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4470"/>
    <w:rsid w:val="00915130"/>
    <w:rsid w:val="00917A5B"/>
    <w:rsid w:val="00917E1B"/>
    <w:rsid w:val="009234C7"/>
    <w:rsid w:val="009334E1"/>
    <w:rsid w:val="00933A5C"/>
    <w:rsid w:val="00944CC6"/>
    <w:rsid w:val="009453AA"/>
    <w:rsid w:val="00950FD5"/>
    <w:rsid w:val="009569C5"/>
    <w:rsid w:val="00966176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558C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70ED3"/>
    <w:rsid w:val="00A86517"/>
    <w:rsid w:val="00A900AF"/>
    <w:rsid w:val="00AA0D30"/>
    <w:rsid w:val="00AB1D38"/>
    <w:rsid w:val="00AC6E95"/>
    <w:rsid w:val="00AE2B18"/>
    <w:rsid w:val="00AE76E0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4B38"/>
    <w:rsid w:val="00B96C22"/>
    <w:rsid w:val="00B96C32"/>
    <w:rsid w:val="00B97611"/>
    <w:rsid w:val="00BA181F"/>
    <w:rsid w:val="00BA2207"/>
    <w:rsid w:val="00BA5294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4963"/>
    <w:rsid w:val="00C66F4C"/>
    <w:rsid w:val="00C73F7B"/>
    <w:rsid w:val="00C7524E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5C95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93AFD"/>
    <w:rsid w:val="00EC1D30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FFB7-A752-467C-B46E-2F2AF19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760E-E8D9-43D5-B3CD-5B7BB2EA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IP67.dotx</Template>
  <TotalTime>2</TotalTime>
  <Pages>1</Pages>
  <Words>493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3965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Морошкин Антон Геннадьевич</cp:lastModifiedBy>
  <cp:revision>3</cp:revision>
  <cp:lastPrinted>2023-08-07T08:48:00Z</cp:lastPrinted>
  <dcterms:created xsi:type="dcterms:W3CDTF">2023-08-07T10:22:00Z</dcterms:created>
  <dcterms:modified xsi:type="dcterms:W3CDTF">2023-08-07T11:08:00Z</dcterms:modified>
</cp:coreProperties>
</file>